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59" w:rsidRPr="00CC7A38" w:rsidRDefault="002D0ED3" w:rsidP="00797D5D">
      <w:pPr>
        <w:jc w:val="both"/>
        <w:rPr>
          <w:rFonts w:asciiTheme="minorHAnsi" w:hAnsiTheme="minorHAnsi" w:cs="Arial"/>
          <w:sz w:val="22"/>
          <w:szCs w:val="22"/>
        </w:rPr>
      </w:pPr>
      <w:bookmarkStart w:id="0" w:name="_Hlk492994394"/>
      <w:r>
        <w:rPr>
          <w:rFonts w:asciiTheme="minorHAnsi" w:hAnsiTheme="minorHAnsi"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9.55pt;height:57.2pt;z-index:-251658752;mso-position-horizontal:left;mso-position-horizontal-relative:margin;mso-position-vertical:top;mso-position-vertical-relative:margin" wrapcoords="-140 0 -140 21405 21600 21405 21600 0 -140 0">
            <v:imagedata r:id="rId8" o:title=""/>
            <w10:wrap type="through" side="right" anchorx="margin" anchory="margin"/>
          </v:shape>
        </w:pict>
      </w:r>
    </w:p>
    <w:p w:rsidR="000B6332" w:rsidRPr="00CC7A38" w:rsidRDefault="000B6332" w:rsidP="00797D5D">
      <w:pPr>
        <w:jc w:val="both"/>
        <w:rPr>
          <w:rFonts w:asciiTheme="minorHAnsi" w:hAnsiTheme="minorHAnsi" w:cs="Arial"/>
          <w:b/>
          <w:sz w:val="22"/>
          <w:szCs w:val="22"/>
        </w:rPr>
      </w:pPr>
    </w:p>
    <w:p w:rsidR="000B6332" w:rsidRPr="00CC7A38" w:rsidRDefault="000B6332" w:rsidP="00797D5D">
      <w:pPr>
        <w:jc w:val="both"/>
        <w:rPr>
          <w:rFonts w:asciiTheme="minorHAnsi" w:hAnsiTheme="minorHAnsi" w:cs="Arial"/>
          <w:b/>
          <w:sz w:val="22"/>
          <w:szCs w:val="22"/>
        </w:rPr>
      </w:pPr>
    </w:p>
    <w:p w:rsidR="000B6332" w:rsidRPr="00CC7A38" w:rsidRDefault="000B6332" w:rsidP="00797D5D">
      <w:pPr>
        <w:jc w:val="both"/>
        <w:rPr>
          <w:rFonts w:asciiTheme="minorHAnsi" w:hAnsiTheme="minorHAnsi" w:cs="Arial"/>
          <w:b/>
          <w:sz w:val="22"/>
          <w:szCs w:val="22"/>
        </w:rPr>
      </w:pPr>
    </w:p>
    <w:p w:rsidR="00CC7A38" w:rsidRDefault="00CC7A38" w:rsidP="00797D5D">
      <w:pPr>
        <w:jc w:val="both"/>
        <w:rPr>
          <w:rFonts w:asciiTheme="minorHAnsi" w:hAnsiTheme="minorHAnsi" w:cs="Arial"/>
          <w:b/>
          <w:sz w:val="22"/>
          <w:szCs w:val="22"/>
        </w:rPr>
      </w:pPr>
    </w:p>
    <w:p w:rsidR="00AD3C59" w:rsidRPr="00CC7A38" w:rsidRDefault="00AD3C59" w:rsidP="008C62A1">
      <w:pPr>
        <w:jc w:val="center"/>
        <w:rPr>
          <w:rFonts w:asciiTheme="minorHAnsi" w:hAnsiTheme="minorHAnsi" w:cs="Arial"/>
          <w:b/>
          <w:sz w:val="32"/>
          <w:szCs w:val="32"/>
        </w:rPr>
      </w:pPr>
      <w:r w:rsidRPr="00CC7A38">
        <w:rPr>
          <w:rFonts w:asciiTheme="minorHAnsi" w:hAnsiTheme="minorHAnsi" w:cs="Arial"/>
          <w:b/>
          <w:sz w:val="32"/>
          <w:szCs w:val="32"/>
        </w:rPr>
        <w:t>Compte rendu du Conseil Municipal</w:t>
      </w:r>
    </w:p>
    <w:p w:rsidR="00AD3C59" w:rsidRDefault="00AD3C59" w:rsidP="008C62A1">
      <w:pPr>
        <w:jc w:val="center"/>
        <w:rPr>
          <w:rFonts w:asciiTheme="minorHAnsi" w:hAnsiTheme="minorHAnsi" w:cs="Arial"/>
          <w:b/>
          <w:sz w:val="32"/>
          <w:szCs w:val="32"/>
        </w:rPr>
      </w:pPr>
      <w:r w:rsidRPr="00CC7A38">
        <w:rPr>
          <w:rFonts w:asciiTheme="minorHAnsi" w:hAnsiTheme="minorHAnsi" w:cs="Arial"/>
          <w:b/>
          <w:sz w:val="32"/>
          <w:szCs w:val="32"/>
        </w:rPr>
        <w:t xml:space="preserve">Séance du </w:t>
      </w:r>
      <w:r w:rsidR="00DA658C">
        <w:rPr>
          <w:rFonts w:asciiTheme="minorHAnsi" w:hAnsiTheme="minorHAnsi" w:cs="Arial"/>
          <w:b/>
          <w:sz w:val="32"/>
          <w:szCs w:val="32"/>
        </w:rPr>
        <w:t>21 janvier 2019</w:t>
      </w:r>
    </w:p>
    <w:p w:rsidR="00AD3C59" w:rsidRPr="00CC7A38" w:rsidRDefault="00AD3C59" w:rsidP="00797D5D">
      <w:pPr>
        <w:jc w:val="both"/>
        <w:rPr>
          <w:rFonts w:asciiTheme="minorHAnsi" w:hAnsiTheme="minorHAnsi" w:cs="Arial"/>
          <w:b/>
          <w:sz w:val="22"/>
          <w:szCs w:val="22"/>
        </w:rPr>
      </w:pPr>
    </w:p>
    <w:p w:rsidR="00AD3C59" w:rsidRPr="00CC7A38" w:rsidRDefault="00AD3C59" w:rsidP="00797D5D">
      <w:pPr>
        <w:jc w:val="both"/>
        <w:rPr>
          <w:rFonts w:asciiTheme="minorHAnsi" w:hAnsiTheme="minorHAnsi"/>
          <w:sz w:val="22"/>
          <w:szCs w:val="22"/>
        </w:rPr>
      </w:pPr>
      <w:r w:rsidRPr="00CC7A38">
        <w:rPr>
          <w:rFonts w:asciiTheme="minorHAnsi" w:hAnsiTheme="minorHAnsi"/>
          <w:sz w:val="22"/>
          <w:szCs w:val="22"/>
        </w:rPr>
        <w:t xml:space="preserve">Date de la convocation du Conseil municipal : </w:t>
      </w:r>
      <w:r w:rsidR="00DA658C">
        <w:rPr>
          <w:rFonts w:asciiTheme="minorHAnsi" w:hAnsiTheme="minorHAnsi"/>
          <w:sz w:val="22"/>
          <w:szCs w:val="22"/>
        </w:rPr>
        <w:t>1</w:t>
      </w:r>
      <w:r w:rsidR="00BA6F90">
        <w:rPr>
          <w:rFonts w:asciiTheme="minorHAnsi" w:hAnsiTheme="minorHAnsi"/>
          <w:sz w:val="22"/>
          <w:szCs w:val="22"/>
        </w:rPr>
        <w:t>4</w:t>
      </w:r>
      <w:r w:rsidRPr="00CC7A38">
        <w:rPr>
          <w:rFonts w:asciiTheme="minorHAnsi" w:hAnsiTheme="minorHAnsi"/>
          <w:sz w:val="22"/>
          <w:szCs w:val="22"/>
        </w:rPr>
        <w:t>/</w:t>
      </w:r>
      <w:r w:rsidR="00DA658C">
        <w:rPr>
          <w:rFonts w:asciiTheme="minorHAnsi" w:hAnsiTheme="minorHAnsi"/>
          <w:sz w:val="22"/>
          <w:szCs w:val="22"/>
        </w:rPr>
        <w:t>0</w:t>
      </w:r>
      <w:r w:rsidR="00FF0356" w:rsidRPr="00CC7A38">
        <w:rPr>
          <w:rFonts w:asciiTheme="minorHAnsi" w:hAnsiTheme="minorHAnsi"/>
          <w:sz w:val="22"/>
          <w:szCs w:val="22"/>
        </w:rPr>
        <w:t>1</w:t>
      </w:r>
      <w:r w:rsidRPr="00CC7A38">
        <w:rPr>
          <w:rFonts w:asciiTheme="minorHAnsi" w:hAnsiTheme="minorHAnsi"/>
          <w:sz w:val="22"/>
          <w:szCs w:val="22"/>
        </w:rPr>
        <w:t>/201</w:t>
      </w:r>
      <w:r w:rsidR="00DA658C">
        <w:rPr>
          <w:rFonts w:asciiTheme="minorHAnsi" w:hAnsiTheme="minorHAnsi"/>
          <w:sz w:val="22"/>
          <w:szCs w:val="22"/>
        </w:rPr>
        <w:t>9</w:t>
      </w:r>
    </w:p>
    <w:p w:rsidR="00AD3C59" w:rsidRPr="00CC7A38" w:rsidRDefault="00AD3C59" w:rsidP="00797D5D">
      <w:pPr>
        <w:ind w:left="2977" w:hanging="2700"/>
        <w:jc w:val="both"/>
        <w:rPr>
          <w:rFonts w:asciiTheme="minorHAnsi" w:hAnsiTheme="minorHAnsi"/>
          <w:sz w:val="22"/>
          <w:szCs w:val="22"/>
        </w:rPr>
      </w:pPr>
    </w:p>
    <w:p w:rsidR="00DA658C" w:rsidRPr="00DC2495" w:rsidRDefault="00DA658C" w:rsidP="00DA658C">
      <w:pPr>
        <w:jc w:val="both"/>
        <w:rPr>
          <w:rFonts w:ascii="Calibri" w:hAnsi="Calibri"/>
          <w:sz w:val="22"/>
          <w:szCs w:val="22"/>
        </w:rPr>
      </w:pPr>
      <w:r w:rsidRPr="00DC2495">
        <w:rPr>
          <w:rFonts w:ascii="Calibri" w:hAnsi="Calibri"/>
          <w:b/>
          <w:bCs/>
          <w:sz w:val="22"/>
          <w:szCs w:val="22"/>
          <w:u w:val="single"/>
        </w:rPr>
        <w:t xml:space="preserve">Présents </w:t>
      </w:r>
      <w:r w:rsidRPr="00DC2495">
        <w:rPr>
          <w:rFonts w:ascii="Calibri" w:hAnsi="Calibri"/>
          <w:sz w:val="22"/>
          <w:szCs w:val="22"/>
        </w:rPr>
        <w:t>: Jean-Marc MORETTI, François-Michel GEST</w:t>
      </w:r>
      <w:r>
        <w:rPr>
          <w:rFonts w:ascii="Calibri" w:hAnsi="Calibri"/>
          <w:sz w:val="22"/>
          <w:szCs w:val="22"/>
        </w:rPr>
        <w:t xml:space="preserve">, </w:t>
      </w:r>
      <w:r w:rsidRPr="00DC2495">
        <w:rPr>
          <w:rFonts w:ascii="Calibri" w:hAnsi="Calibri"/>
          <w:sz w:val="22"/>
          <w:szCs w:val="22"/>
        </w:rPr>
        <w:t>Etienne SOLLIER</w:t>
      </w:r>
      <w:r>
        <w:rPr>
          <w:rFonts w:ascii="Calibri" w:hAnsi="Calibri"/>
          <w:sz w:val="22"/>
          <w:szCs w:val="22"/>
        </w:rPr>
        <w:t>,</w:t>
      </w:r>
      <w:r w:rsidRPr="005D758B">
        <w:rPr>
          <w:rFonts w:ascii="Calibri" w:hAnsi="Calibri"/>
          <w:sz w:val="22"/>
          <w:szCs w:val="22"/>
        </w:rPr>
        <w:t xml:space="preserve"> </w:t>
      </w:r>
      <w:r w:rsidRPr="00DC2495">
        <w:rPr>
          <w:rFonts w:ascii="Calibri" w:hAnsi="Calibri"/>
          <w:sz w:val="22"/>
          <w:szCs w:val="22"/>
        </w:rPr>
        <w:t>Cécile MEUBLAT-GIRARDIN,</w:t>
      </w:r>
      <w:r>
        <w:rPr>
          <w:rFonts w:ascii="Calibri" w:hAnsi="Calibri"/>
          <w:sz w:val="22"/>
          <w:szCs w:val="22"/>
        </w:rPr>
        <w:t xml:space="preserve"> </w:t>
      </w:r>
      <w:r w:rsidRPr="00DC2495">
        <w:rPr>
          <w:rFonts w:ascii="Calibri" w:hAnsi="Calibri"/>
          <w:sz w:val="22"/>
          <w:szCs w:val="22"/>
        </w:rPr>
        <w:t>Michel POTIEZ</w:t>
      </w:r>
      <w:r>
        <w:rPr>
          <w:rFonts w:ascii="Calibri" w:hAnsi="Calibri"/>
          <w:sz w:val="22"/>
          <w:szCs w:val="22"/>
        </w:rPr>
        <w:t xml:space="preserve">, </w:t>
      </w:r>
      <w:r w:rsidRPr="00DC2495">
        <w:rPr>
          <w:rFonts w:ascii="Calibri" w:hAnsi="Calibri"/>
          <w:sz w:val="22"/>
          <w:szCs w:val="22"/>
        </w:rPr>
        <w:t>Annick MASSON-VERZELLESI</w:t>
      </w:r>
      <w:r>
        <w:rPr>
          <w:rFonts w:ascii="Calibri" w:hAnsi="Calibri"/>
          <w:sz w:val="22"/>
          <w:szCs w:val="22"/>
        </w:rPr>
        <w:t xml:space="preserve">, </w:t>
      </w:r>
      <w:r w:rsidRPr="00DC2495">
        <w:rPr>
          <w:rFonts w:ascii="Calibri" w:hAnsi="Calibri"/>
          <w:sz w:val="22"/>
          <w:szCs w:val="22"/>
        </w:rPr>
        <w:t>Magali CHEVREAU, Franck RIVARD, Martine TOURNOIS</w:t>
      </w:r>
      <w:r>
        <w:rPr>
          <w:rFonts w:ascii="Calibri" w:hAnsi="Calibri"/>
          <w:sz w:val="22"/>
          <w:szCs w:val="22"/>
        </w:rPr>
        <w:t xml:space="preserve">, </w:t>
      </w:r>
      <w:r w:rsidRPr="00DC2495">
        <w:rPr>
          <w:rFonts w:ascii="Calibri" w:hAnsi="Calibri"/>
          <w:sz w:val="22"/>
          <w:szCs w:val="22"/>
        </w:rPr>
        <w:t xml:space="preserve">Jacques LECOFFRE </w:t>
      </w:r>
      <w:r>
        <w:rPr>
          <w:rFonts w:ascii="Calibri" w:hAnsi="Calibri"/>
          <w:sz w:val="22"/>
          <w:szCs w:val="22"/>
        </w:rPr>
        <w:t xml:space="preserve">et </w:t>
      </w:r>
      <w:r w:rsidRPr="00DC2495">
        <w:rPr>
          <w:rFonts w:ascii="Calibri" w:hAnsi="Calibri"/>
          <w:sz w:val="22"/>
          <w:szCs w:val="22"/>
        </w:rPr>
        <w:t>Laurent CHANDIVERT</w:t>
      </w:r>
      <w:r>
        <w:rPr>
          <w:rFonts w:ascii="Calibri" w:hAnsi="Calibri"/>
          <w:sz w:val="22"/>
          <w:szCs w:val="22"/>
        </w:rPr>
        <w:t>.</w:t>
      </w:r>
    </w:p>
    <w:p w:rsidR="00DA658C" w:rsidRDefault="00DA658C" w:rsidP="00DA658C">
      <w:pPr>
        <w:jc w:val="both"/>
        <w:rPr>
          <w:rFonts w:ascii="Calibri" w:hAnsi="Calibri"/>
          <w:sz w:val="22"/>
          <w:szCs w:val="22"/>
        </w:rPr>
      </w:pPr>
    </w:p>
    <w:p w:rsidR="00DA658C" w:rsidRDefault="00DA658C" w:rsidP="00DA658C">
      <w:pPr>
        <w:jc w:val="both"/>
        <w:rPr>
          <w:rFonts w:ascii="Calibri" w:hAnsi="Calibri"/>
          <w:sz w:val="22"/>
          <w:szCs w:val="22"/>
        </w:rPr>
      </w:pPr>
      <w:r w:rsidRPr="00DC2495">
        <w:rPr>
          <w:rFonts w:ascii="Calibri" w:hAnsi="Calibri"/>
          <w:sz w:val="22"/>
          <w:szCs w:val="22"/>
        </w:rPr>
        <w:t>Excusé</w:t>
      </w:r>
      <w:r>
        <w:rPr>
          <w:rFonts w:ascii="Calibri" w:hAnsi="Calibri"/>
          <w:sz w:val="22"/>
          <w:szCs w:val="22"/>
        </w:rPr>
        <w:t>es</w:t>
      </w:r>
      <w:r w:rsidRPr="00DC2495">
        <w:rPr>
          <w:rFonts w:ascii="Calibri" w:hAnsi="Calibri"/>
          <w:sz w:val="22"/>
          <w:szCs w:val="22"/>
        </w:rPr>
        <w:t> :</w:t>
      </w:r>
      <w:r w:rsidRPr="00C61359">
        <w:rPr>
          <w:rFonts w:ascii="Calibri" w:hAnsi="Calibri"/>
          <w:sz w:val="22"/>
          <w:szCs w:val="22"/>
        </w:rPr>
        <w:t xml:space="preserve"> </w:t>
      </w:r>
      <w:r w:rsidRPr="00DC2495">
        <w:rPr>
          <w:rFonts w:ascii="Calibri" w:hAnsi="Calibri"/>
          <w:sz w:val="22"/>
          <w:szCs w:val="22"/>
        </w:rPr>
        <w:t>Amélia ROUVIER</w:t>
      </w:r>
      <w:r>
        <w:rPr>
          <w:rFonts w:ascii="Calibri" w:hAnsi="Calibri"/>
          <w:sz w:val="22"/>
          <w:szCs w:val="22"/>
        </w:rPr>
        <w:t xml:space="preserve">, </w:t>
      </w:r>
      <w:r w:rsidRPr="00DC2495">
        <w:rPr>
          <w:rFonts w:ascii="Calibri" w:hAnsi="Calibri"/>
          <w:sz w:val="22"/>
          <w:szCs w:val="22"/>
        </w:rPr>
        <w:t xml:space="preserve">Emilie BROCHARD </w:t>
      </w:r>
      <w:r>
        <w:rPr>
          <w:rFonts w:ascii="Calibri" w:hAnsi="Calibri"/>
          <w:sz w:val="22"/>
          <w:szCs w:val="22"/>
        </w:rPr>
        <w:t>et Nathalie VERNA</w:t>
      </w:r>
    </w:p>
    <w:p w:rsidR="00DA658C" w:rsidRDefault="00DA658C" w:rsidP="00DA658C">
      <w:pPr>
        <w:jc w:val="both"/>
        <w:rPr>
          <w:rFonts w:ascii="Calibri" w:hAnsi="Calibri" w:cs="Arial"/>
          <w:i/>
          <w:sz w:val="22"/>
          <w:szCs w:val="22"/>
          <w:u w:val="single"/>
        </w:rPr>
      </w:pPr>
    </w:p>
    <w:p w:rsidR="00DA658C" w:rsidRDefault="00DA658C" w:rsidP="00DA658C">
      <w:pPr>
        <w:jc w:val="both"/>
        <w:rPr>
          <w:rFonts w:ascii="Calibri" w:hAnsi="Calibri"/>
          <w:sz w:val="22"/>
          <w:szCs w:val="22"/>
        </w:rPr>
      </w:pPr>
      <w:r w:rsidRPr="00DC2495">
        <w:rPr>
          <w:rFonts w:ascii="Calibri" w:hAnsi="Calibri" w:cs="Arial"/>
          <w:i/>
          <w:sz w:val="22"/>
          <w:szCs w:val="22"/>
          <w:u w:val="single"/>
        </w:rPr>
        <w:t>Secrétaire de séance :</w:t>
      </w:r>
      <w:r w:rsidRPr="00DC2495">
        <w:rPr>
          <w:rFonts w:ascii="Calibri" w:hAnsi="Calibri" w:cs="Arial"/>
          <w:i/>
          <w:sz w:val="22"/>
          <w:szCs w:val="22"/>
        </w:rPr>
        <w:t xml:space="preserve"> </w:t>
      </w:r>
      <w:r w:rsidRPr="00DC2495">
        <w:rPr>
          <w:rFonts w:ascii="Calibri" w:hAnsi="Calibri"/>
          <w:sz w:val="22"/>
          <w:szCs w:val="22"/>
        </w:rPr>
        <w:t>Cécile MEUBLAT-GIRARDIN</w:t>
      </w:r>
    </w:p>
    <w:p w:rsidR="00DA658C" w:rsidRDefault="00DA658C" w:rsidP="00DA658C">
      <w:pPr>
        <w:jc w:val="both"/>
        <w:rPr>
          <w:rFonts w:ascii="Calibri" w:hAnsi="Calibri"/>
          <w:b/>
          <w:sz w:val="22"/>
          <w:szCs w:val="22"/>
        </w:rPr>
      </w:pPr>
    </w:p>
    <w:p w:rsidR="00930E3C" w:rsidRPr="00CC7A38" w:rsidRDefault="00930E3C" w:rsidP="00797D5D">
      <w:pPr>
        <w:jc w:val="both"/>
        <w:rPr>
          <w:rFonts w:asciiTheme="minorHAnsi" w:hAnsiTheme="minorHAnsi"/>
          <w:b/>
          <w:bCs/>
          <w:sz w:val="22"/>
          <w:szCs w:val="22"/>
        </w:rPr>
      </w:pPr>
    </w:p>
    <w:p w:rsidR="00AD3C59" w:rsidRDefault="00AD3C59" w:rsidP="00797D5D">
      <w:pPr>
        <w:jc w:val="both"/>
        <w:rPr>
          <w:rFonts w:asciiTheme="minorHAnsi" w:hAnsiTheme="minorHAnsi" w:cs="Arial"/>
          <w:i/>
          <w:sz w:val="22"/>
          <w:szCs w:val="22"/>
        </w:rPr>
      </w:pPr>
      <w:r w:rsidRPr="00CC7A38">
        <w:rPr>
          <w:rFonts w:asciiTheme="minorHAnsi" w:hAnsiTheme="minorHAnsi" w:cs="Arial"/>
          <w:i/>
          <w:sz w:val="22"/>
          <w:szCs w:val="22"/>
        </w:rPr>
        <w:t>Monsieur le Maire ouvre la séance à 20h00</w:t>
      </w:r>
    </w:p>
    <w:p w:rsidR="00A918EC" w:rsidRDefault="00A918EC" w:rsidP="00797D5D">
      <w:pPr>
        <w:jc w:val="both"/>
        <w:rPr>
          <w:rFonts w:asciiTheme="minorHAnsi" w:hAnsiTheme="minorHAnsi" w:cs="Arial"/>
          <w:i/>
          <w:sz w:val="22"/>
          <w:szCs w:val="22"/>
        </w:rPr>
      </w:pPr>
    </w:p>
    <w:p w:rsidR="006D68BB" w:rsidRPr="006D68BB" w:rsidRDefault="006D68BB" w:rsidP="00797D5D">
      <w:pPr>
        <w:jc w:val="both"/>
        <w:rPr>
          <w:rFonts w:asciiTheme="minorHAnsi" w:hAnsiTheme="minorHAnsi" w:cs="Arial"/>
          <w:i/>
          <w:sz w:val="22"/>
          <w:szCs w:val="22"/>
        </w:rPr>
      </w:pPr>
    </w:p>
    <w:p w:rsidR="00AD3C59" w:rsidRPr="00BA6F90" w:rsidRDefault="00AD3C59" w:rsidP="00797D5D">
      <w:pPr>
        <w:numPr>
          <w:ilvl w:val="0"/>
          <w:numId w:val="1"/>
        </w:numPr>
        <w:jc w:val="both"/>
        <w:rPr>
          <w:rFonts w:asciiTheme="minorHAnsi" w:hAnsiTheme="minorHAnsi" w:cs="Arial"/>
          <w:b/>
          <w:sz w:val="22"/>
          <w:szCs w:val="22"/>
        </w:rPr>
      </w:pPr>
      <w:r w:rsidRPr="00BA6F90">
        <w:rPr>
          <w:rFonts w:asciiTheme="minorHAnsi" w:hAnsiTheme="minorHAnsi" w:cs="Arial"/>
          <w:b/>
          <w:sz w:val="22"/>
          <w:szCs w:val="22"/>
        </w:rPr>
        <w:t xml:space="preserve">APPROBATION DU COMPTE-RENDU DU </w:t>
      </w:r>
      <w:r w:rsidR="00DA658C">
        <w:rPr>
          <w:rFonts w:asciiTheme="minorHAnsi" w:hAnsiTheme="minorHAnsi" w:cs="Arial"/>
          <w:b/>
          <w:sz w:val="22"/>
          <w:szCs w:val="22"/>
        </w:rPr>
        <w:t>10 décembre 2018</w:t>
      </w:r>
    </w:p>
    <w:p w:rsidR="000B6332" w:rsidRPr="00BA6F90" w:rsidRDefault="000B6332" w:rsidP="00797D5D">
      <w:pPr>
        <w:ind w:left="720"/>
        <w:jc w:val="both"/>
        <w:rPr>
          <w:rFonts w:asciiTheme="minorHAnsi" w:hAnsiTheme="minorHAnsi" w:cs="Arial"/>
          <w:b/>
          <w:sz w:val="22"/>
          <w:szCs w:val="22"/>
        </w:rPr>
      </w:pPr>
    </w:p>
    <w:p w:rsidR="00AD3C59" w:rsidRDefault="00AD3C59" w:rsidP="00797D5D">
      <w:pPr>
        <w:jc w:val="both"/>
        <w:rPr>
          <w:rFonts w:asciiTheme="minorHAnsi" w:hAnsiTheme="minorHAnsi" w:cs="Arial"/>
          <w:sz w:val="22"/>
          <w:szCs w:val="22"/>
        </w:rPr>
      </w:pPr>
      <w:r w:rsidRPr="00BA6F90">
        <w:rPr>
          <w:rFonts w:asciiTheme="minorHAnsi" w:hAnsiTheme="minorHAnsi" w:cs="Arial"/>
          <w:sz w:val="22"/>
          <w:szCs w:val="22"/>
        </w:rPr>
        <w:t>Le compte-rendu est adopté à l’unanimité.</w:t>
      </w:r>
    </w:p>
    <w:p w:rsidR="00DA658C" w:rsidRPr="00DA658C" w:rsidRDefault="00DA658C" w:rsidP="00DA658C">
      <w:pPr>
        <w:jc w:val="both"/>
        <w:rPr>
          <w:rFonts w:asciiTheme="minorHAnsi" w:hAnsiTheme="minorHAnsi" w:cs="Arial"/>
          <w:sz w:val="22"/>
          <w:szCs w:val="22"/>
        </w:rPr>
      </w:pPr>
    </w:p>
    <w:p w:rsidR="00183428" w:rsidRPr="00BA6F90" w:rsidRDefault="00183428" w:rsidP="00797D5D">
      <w:pPr>
        <w:jc w:val="both"/>
        <w:rPr>
          <w:rFonts w:asciiTheme="minorHAnsi" w:hAnsiTheme="minorHAnsi" w:cs="Arial"/>
          <w:sz w:val="22"/>
          <w:szCs w:val="22"/>
        </w:rPr>
      </w:pPr>
    </w:p>
    <w:p w:rsidR="00DA658C" w:rsidRPr="00E04974" w:rsidRDefault="00DA658C" w:rsidP="00DA658C">
      <w:pPr>
        <w:pStyle w:val="Paragraphedeliste"/>
        <w:numPr>
          <w:ilvl w:val="0"/>
          <w:numId w:val="1"/>
        </w:numPr>
        <w:spacing w:before="120" w:after="160" w:line="259" w:lineRule="auto"/>
        <w:contextualSpacing/>
        <w:rPr>
          <w:rFonts w:ascii="Calibri" w:hAnsi="Calibri"/>
          <w:b/>
          <w:sz w:val="22"/>
          <w:szCs w:val="22"/>
        </w:rPr>
      </w:pPr>
      <w:r w:rsidRPr="00E04974">
        <w:rPr>
          <w:rFonts w:ascii="Calibri" w:hAnsi="Calibri"/>
          <w:b/>
          <w:sz w:val="22"/>
          <w:szCs w:val="22"/>
        </w:rPr>
        <w:t>DECISION MODIFICATIVE</w:t>
      </w:r>
      <w:r>
        <w:rPr>
          <w:rFonts w:ascii="Calibri" w:hAnsi="Calibri"/>
          <w:b/>
          <w:sz w:val="22"/>
          <w:szCs w:val="22"/>
        </w:rPr>
        <w:t xml:space="preserve"> – BUDGET 2018</w:t>
      </w:r>
    </w:p>
    <w:p w:rsidR="00DA658C" w:rsidRPr="00C15918" w:rsidRDefault="00DA658C" w:rsidP="00DA658C">
      <w:pPr>
        <w:pStyle w:val="Paragraphedeliste"/>
        <w:autoSpaceDE w:val="0"/>
        <w:autoSpaceDN w:val="0"/>
        <w:adjustRightInd w:val="0"/>
        <w:spacing w:before="120"/>
        <w:ind w:left="0"/>
        <w:contextualSpacing/>
        <w:rPr>
          <w:rFonts w:ascii="Calibri" w:eastAsia="Times New Roman" w:hAnsi="Calibri"/>
          <w:sz w:val="22"/>
          <w:szCs w:val="22"/>
        </w:rPr>
      </w:pPr>
    </w:p>
    <w:p w:rsidR="00DA658C" w:rsidRPr="00DD079B" w:rsidRDefault="00DA658C" w:rsidP="00DA658C">
      <w:pPr>
        <w:pStyle w:val="Default"/>
        <w:rPr>
          <w:rFonts w:ascii="Calibri" w:hAnsi="Calibri"/>
          <w:sz w:val="22"/>
          <w:szCs w:val="22"/>
        </w:rPr>
      </w:pPr>
      <w:r w:rsidRPr="00DD079B">
        <w:rPr>
          <w:rFonts w:ascii="Calibri" w:hAnsi="Calibri"/>
          <w:sz w:val="22"/>
          <w:szCs w:val="22"/>
        </w:rPr>
        <w:t>Monsieur le Maire expose,</w:t>
      </w:r>
    </w:p>
    <w:p w:rsidR="00DA658C" w:rsidRPr="00DD079B" w:rsidRDefault="00DA658C" w:rsidP="00DA658C">
      <w:pPr>
        <w:rPr>
          <w:rFonts w:ascii="Calibri" w:eastAsia="Times New Roman" w:hAnsi="Calibri"/>
          <w:sz w:val="22"/>
          <w:szCs w:val="22"/>
          <w:lang w:eastAsia="fr-FR"/>
        </w:rPr>
      </w:pPr>
      <w:r w:rsidRPr="00DD079B">
        <w:rPr>
          <w:rFonts w:ascii="Calibri" w:eastAsia="Times New Roman" w:hAnsi="Calibri"/>
          <w:sz w:val="22"/>
          <w:szCs w:val="22"/>
          <w:lang w:eastAsia="fr-FR"/>
        </w:rPr>
        <w:t>Vu le Code Général des Collectivités Territoriales et notamment l'article L 2221.29</w:t>
      </w:r>
    </w:p>
    <w:p w:rsidR="00DA658C" w:rsidRDefault="00DA658C" w:rsidP="00DA658C">
      <w:pPr>
        <w:pStyle w:val="WW-Standard"/>
        <w:rPr>
          <w:rFonts w:ascii="Calibri" w:hAnsi="Calibri" w:cs="Times New Roman"/>
          <w:sz w:val="22"/>
          <w:szCs w:val="22"/>
        </w:rPr>
      </w:pPr>
      <w:r w:rsidRPr="00DD079B">
        <w:rPr>
          <w:rFonts w:ascii="Calibri" w:hAnsi="Calibri" w:cs="Times New Roman"/>
          <w:sz w:val="22"/>
          <w:szCs w:val="22"/>
        </w:rPr>
        <w:t xml:space="preserve">Afin de pouvoir </w:t>
      </w:r>
      <w:r>
        <w:rPr>
          <w:rFonts w:ascii="Calibri" w:hAnsi="Calibri" w:cs="Times New Roman"/>
          <w:sz w:val="22"/>
          <w:szCs w:val="22"/>
        </w:rPr>
        <w:t xml:space="preserve">inscrire </w:t>
      </w:r>
      <w:r w:rsidRPr="00DD079B">
        <w:rPr>
          <w:rFonts w:ascii="Calibri" w:hAnsi="Calibri" w:cs="Times New Roman"/>
          <w:sz w:val="22"/>
          <w:szCs w:val="22"/>
        </w:rPr>
        <w:t xml:space="preserve">les </w:t>
      </w:r>
      <w:r>
        <w:rPr>
          <w:rFonts w:ascii="Calibri" w:hAnsi="Calibri" w:cs="Times New Roman"/>
          <w:sz w:val="22"/>
          <w:szCs w:val="22"/>
        </w:rPr>
        <w:t xml:space="preserve">dernières dépenses en débit d’office prélevées sur la section de fonctionnement </w:t>
      </w:r>
      <w:r w:rsidRPr="00DD079B">
        <w:rPr>
          <w:rFonts w:ascii="Calibri" w:hAnsi="Calibri" w:cs="Times New Roman"/>
          <w:sz w:val="22"/>
          <w:szCs w:val="22"/>
        </w:rPr>
        <w:t>il est nécessaire d’effectuer les virements de crédits suivants :</w:t>
      </w:r>
    </w:p>
    <w:p w:rsidR="00DA658C" w:rsidRDefault="00DA658C" w:rsidP="00DA658C">
      <w:pPr>
        <w:pStyle w:val="WW-Standard"/>
        <w:rPr>
          <w:rFonts w:ascii="Calibri" w:hAnsi="Calibri" w:cs="Times New Roman"/>
          <w:sz w:val="22"/>
          <w:szCs w:val="22"/>
        </w:rPr>
      </w:pPr>
    </w:p>
    <w:p w:rsidR="00DA658C" w:rsidRDefault="00DA658C" w:rsidP="00DA658C">
      <w:pPr>
        <w:jc w:val="both"/>
        <w:rPr>
          <w:rFonts w:ascii="Calibri" w:eastAsia="Times New Roman" w:hAnsi="Calibri"/>
          <w:sz w:val="22"/>
          <w:szCs w:val="22"/>
          <w:lang w:eastAsia="fr-FR"/>
        </w:rPr>
      </w:pPr>
      <w:r w:rsidRPr="00BF1159">
        <w:rPr>
          <w:noProof/>
          <w:lang w:eastAsia="fr-FR" w:bidi="ar-SA"/>
        </w:rPr>
        <w:drawing>
          <wp:inline distT="0" distB="0" distL="0" distR="0">
            <wp:extent cx="6572250" cy="2562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0" cy="2562225"/>
                    </a:xfrm>
                    <a:prstGeom prst="rect">
                      <a:avLst/>
                    </a:prstGeom>
                    <a:noFill/>
                    <a:ln>
                      <a:noFill/>
                    </a:ln>
                  </pic:spPr>
                </pic:pic>
              </a:graphicData>
            </a:graphic>
          </wp:inline>
        </w:drawing>
      </w:r>
    </w:p>
    <w:p w:rsidR="00DA658C" w:rsidRPr="00DA658C" w:rsidRDefault="00DA658C" w:rsidP="00DA658C">
      <w:pPr>
        <w:jc w:val="both"/>
        <w:rPr>
          <w:rFonts w:ascii="Calibri" w:eastAsia="Times New Roman" w:hAnsi="Calibri"/>
          <w:sz w:val="22"/>
          <w:szCs w:val="22"/>
          <w:lang w:eastAsia="fr-FR"/>
        </w:rPr>
      </w:pPr>
      <w:r w:rsidRPr="00DD079B">
        <w:rPr>
          <w:rFonts w:ascii="Calibri" w:eastAsia="Times New Roman" w:hAnsi="Calibri"/>
          <w:sz w:val="22"/>
          <w:szCs w:val="22"/>
          <w:lang w:eastAsia="fr-FR"/>
        </w:rPr>
        <w:t>Après délibération et à la majorité des voix (1</w:t>
      </w:r>
      <w:r>
        <w:rPr>
          <w:rFonts w:ascii="Calibri" w:eastAsia="Times New Roman" w:hAnsi="Calibri"/>
          <w:sz w:val="22"/>
          <w:szCs w:val="22"/>
          <w:lang w:eastAsia="fr-FR"/>
        </w:rPr>
        <w:t>1</w:t>
      </w:r>
      <w:r w:rsidRPr="00DD079B">
        <w:rPr>
          <w:rFonts w:ascii="Calibri" w:eastAsia="Times New Roman" w:hAnsi="Calibri"/>
          <w:sz w:val="22"/>
          <w:szCs w:val="22"/>
          <w:lang w:eastAsia="fr-FR"/>
        </w:rPr>
        <w:t xml:space="preserve"> voix pour), le conseil municipal</w:t>
      </w:r>
      <w:r>
        <w:rPr>
          <w:rFonts w:ascii="Calibri" w:eastAsia="Times New Roman" w:hAnsi="Calibri"/>
          <w:sz w:val="22"/>
          <w:szCs w:val="22"/>
          <w:lang w:eastAsia="fr-FR"/>
        </w:rPr>
        <w:t>, a</w:t>
      </w:r>
      <w:r w:rsidRPr="00DD079B">
        <w:rPr>
          <w:rFonts w:ascii="Calibri" w:hAnsi="Calibri"/>
          <w:sz w:val="22"/>
          <w:szCs w:val="22"/>
        </w:rPr>
        <w:t>pprouve ces virements de crédits</w:t>
      </w:r>
      <w:r>
        <w:rPr>
          <w:rFonts w:ascii="Calibri" w:hAnsi="Calibri"/>
          <w:sz w:val="22"/>
          <w:szCs w:val="22"/>
        </w:rPr>
        <w:t xml:space="preserve"> et</w:t>
      </w:r>
    </w:p>
    <w:p w:rsidR="00DA658C" w:rsidRPr="00DD079B" w:rsidRDefault="00DA658C" w:rsidP="00DA658C">
      <w:pPr>
        <w:jc w:val="both"/>
        <w:rPr>
          <w:rFonts w:ascii="Calibri" w:eastAsia="Times New Roman" w:hAnsi="Calibri"/>
          <w:sz w:val="22"/>
          <w:szCs w:val="22"/>
          <w:lang w:eastAsia="fr-FR"/>
        </w:rPr>
      </w:pPr>
      <w:proofErr w:type="gramStart"/>
      <w:r>
        <w:rPr>
          <w:rFonts w:ascii="Calibri" w:eastAsia="Times New Roman" w:hAnsi="Calibri"/>
          <w:sz w:val="22"/>
          <w:szCs w:val="22"/>
          <w:lang w:eastAsia="fr-FR"/>
        </w:rPr>
        <w:t>a</w:t>
      </w:r>
      <w:r w:rsidRPr="00DD079B">
        <w:rPr>
          <w:rFonts w:ascii="Calibri" w:eastAsia="Times New Roman" w:hAnsi="Calibri"/>
          <w:sz w:val="22"/>
          <w:szCs w:val="22"/>
          <w:lang w:eastAsia="fr-FR"/>
        </w:rPr>
        <w:t>utorise</w:t>
      </w:r>
      <w:proofErr w:type="gramEnd"/>
      <w:r w:rsidRPr="00DD079B">
        <w:rPr>
          <w:rFonts w:ascii="Calibri" w:eastAsia="Times New Roman" w:hAnsi="Calibri"/>
          <w:sz w:val="22"/>
          <w:szCs w:val="22"/>
          <w:lang w:eastAsia="fr-FR"/>
        </w:rPr>
        <w:t xml:space="preserve"> Monsieur le Maire à signer tout document relatif à ce dossier.</w:t>
      </w:r>
    </w:p>
    <w:p w:rsidR="00DA658C" w:rsidRDefault="00DA658C" w:rsidP="00DA658C">
      <w:pPr>
        <w:pStyle w:val="Paragraphedeliste"/>
        <w:spacing w:after="160" w:line="259" w:lineRule="auto"/>
        <w:ind w:left="720"/>
        <w:contextualSpacing/>
        <w:jc w:val="both"/>
        <w:rPr>
          <w:rFonts w:asciiTheme="minorHAnsi" w:hAnsiTheme="minorHAnsi"/>
          <w:b/>
          <w:sz w:val="22"/>
          <w:szCs w:val="22"/>
        </w:rPr>
      </w:pPr>
    </w:p>
    <w:p w:rsidR="00DA658C" w:rsidRDefault="00DA658C" w:rsidP="00DA658C">
      <w:pPr>
        <w:pStyle w:val="Paragraphedeliste"/>
        <w:spacing w:after="160" w:line="259" w:lineRule="auto"/>
        <w:ind w:left="720"/>
        <w:contextualSpacing/>
        <w:jc w:val="both"/>
        <w:rPr>
          <w:rFonts w:asciiTheme="minorHAnsi" w:hAnsiTheme="minorHAnsi"/>
          <w:b/>
          <w:sz w:val="22"/>
          <w:szCs w:val="22"/>
        </w:rPr>
      </w:pPr>
    </w:p>
    <w:p w:rsidR="00DA658C" w:rsidRDefault="00DA658C" w:rsidP="00DA658C">
      <w:pPr>
        <w:pStyle w:val="Paragraphedeliste"/>
        <w:spacing w:after="160" w:line="259" w:lineRule="auto"/>
        <w:ind w:left="720"/>
        <w:contextualSpacing/>
        <w:jc w:val="both"/>
        <w:rPr>
          <w:rFonts w:asciiTheme="minorHAnsi" w:hAnsiTheme="minorHAnsi"/>
          <w:b/>
          <w:sz w:val="22"/>
          <w:szCs w:val="22"/>
        </w:rPr>
      </w:pPr>
    </w:p>
    <w:p w:rsidR="00DA658C" w:rsidRDefault="00DA658C" w:rsidP="00DA658C">
      <w:pPr>
        <w:pStyle w:val="Paragraphedeliste"/>
        <w:spacing w:after="160" w:line="259" w:lineRule="auto"/>
        <w:ind w:left="720"/>
        <w:contextualSpacing/>
        <w:jc w:val="both"/>
        <w:rPr>
          <w:rFonts w:asciiTheme="minorHAnsi" w:hAnsiTheme="minorHAnsi"/>
          <w:b/>
          <w:sz w:val="22"/>
          <w:szCs w:val="22"/>
        </w:rPr>
      </w:pPr>
    </w:p>
    <w:p w:rsidR="00DA658C" w:rsidRDefault="00DA658C" w:rsidP="00DA658C">
      <w:pPr>
        <w:pStyle w:val="Paragraphedeliste"/>
        <w:spacing w:after="160" w:line="259" w:lineRule="auto"/>
        <w:ind w:left="720"/>
        <w:contextualSpacing/>
        <w:jc w:val="both"/>
        <w:rPr>
          <w:rFonts w:asciiTheme="minorHAnsi" w:hAnsiTheme="minorHAnsi"/>
          <w:b/>
          <w:sz w:val="22"/>
          <w:szCs w:val="22"/>
        </w:rPr>
      </w:pPr>
    </w:p>
    <w:p w:rsidR="00DA658C" w:rsidRDefault="00DA658C" w:rsidP="00DA658C">
      <w:pPr>
        <w:pStyle w:val="Paragraphedeliste"/>
        <w:spacing w:after="160" w:line="259" w:lineRule="auto"/>
        <w:ind w:left="720"/>
        <w:contextualSpacing/>
        <w:jc w:val="both"/>
        <w:rPr>
          <w:rFonts w:asciiTheme="minorHAnsi" w:hAnsiTheme="minorHAnsi"/>
          <w:b/>
          <w:sz w:val="22"/>
          <w:szCs w:val="22"/>
        </w:rPr>
      </w:pPr>
    </w:p>
    <w:p w:rsidR="00DA658C" w:rsidRPr="00E04974" w:rsidRDefault="00DA658C" w:rsidP="00DA658C">
      <w:pPr>
        <w:pStyle w:val="Paragraphedeliste"/>
        <w:numPr>
          <w:ilvl w:val="0"/>
          <w:numId w:val="1"/>
        </w:numPr>
        <w:spacing w:before="120" w:after="160" w:line="259" w:lineRule="auto"/>
        <w:contextualSpacing/>
        <w:rPr>
          <w:rFonts w:ascii="Calibri" w:hAnsi="Calibri"/>
          <w:b/>
          <w:sz w:val="22"/>
          <w:szCs w:val="22"/>
        </w:rPr>
      </w:pPr>
      <w:bookmarkStart w:id="1" w:name="_Hlk529182917"/>
      <w:r w:rsidRPr="00E04974">
        <w:rPr>
          <w:rFonts w:ascii="Calibri" w:hAnsi="Calibri"/>
          <w:b/>
          <w:sz w:val="22"/>
          <w:szCs w:val="22"/>
        </w:rPr>
        <w:t>DE</w:t>
      </w:r>
      <w:r>
        <w:rPr>
          <w:rFonts w:ascii="Calibri" w:hAnsi="Calibri"/>
          <w:b/>
          <w:sz w:val="22"/>
          <w:szCs w:val="22"/>
        </w:rPr>
        <w:t>MANDE DE SUBVENTION AU TITRE DE LA DETR 2019</w:t>
      </w:r>
    </w:p>
    <w:p w:rsidR="00DA658C" w:rsidRPr="00C15918" w:rsidRDefault="00DA658C" w:rsidP="00DA658C">
      <w:pPr>
        <w:pStyle w:val="Paragraphedeliste"/>
        <w:autoSpaceDE w:val="0"/>
        <w:autoSpaceDN w:val="0"/>
        <w:adjustRightInd w:val="0"/>
        <w:spacing w:before="120"/>
        <w:ind w:left="0"/>
        <w:contextualSpacing/>
        <w:rPr>
          <w:rFonts w:ascii="Calibri" w:eastAsia="Times New Roman" w:hAnsi="Calibri"/>
          <w:sz w:val="22"/>
          <w:szCs w:val="22"/>
        </w:rPr>
      </w:pPr>
    </w:p>
    <w:p w:rsidR="00DA658C" w:rsidRPr="00DD079B" w:rsidRDefault="00DA658C" w:rsidP="00DA658C">
      <w:pPr>
        <w:pStyle w:val="Default"/>
        <w:rPr>
          <w:rFonts w:ascii="Calibri" w:hAnsi="Calibri"/>
          <w:sz w:val="22"/>
          <w:szCs w:val="22"/>
        </w:rPr>
      </w:pPr>
      <w:r w:rsidRPr="00DD079B">
        <w:rPr>
          <w:rFonts w:ascii="Calibri" w:hAnsi="Calibri"/>
          <w:sz w:val="22"/>
          <w:szCs w:val="22"/>
        </w:rPr>
        <w:t>Monsieur le Maire expose,</w:t>
      </w:r>
    </w:p>
    <w:p w:rsidR="00DA658C" w:rsidRDefault="00DA658C" w:rsidP="00DA658C">
      <w:pPr>
        <w:pStyle w:val="Paragraphedeliste"/>
        <w:spacing w:after="160" w:line="259" w:lineRule="auto"/>
        <w:ind w:left="0"/>
        <w:contextualSpacing/>
        <w:jc w:val="both"/>
        <w:rPr>
          <w:rFonts w:ascii="Calibri" w:eastAsia="Times New Roman" w:hAnsi="Calibri"/>
          <w:sz w:val="22"/>
          <w:szCs w:val="22"/>
          <w:lang w:eastAsia="fr-FR"/>
        </w:rPr>
      </w:pPr>
      <w:r>
        <w:rPr>
          <w:rFonts w:ascii="Calibri" w:eastAsia="Times New Roman" w:hAnsi="Calibri"/>
          <w:sz w:val="22"/>
          <w:szCs w:val="22"/>
          <w:lang w:eastAsia="fr-FR"/>
        </w:rPr>
        <w:t>Un audit a été réalisé concernant l’éclairage public qui a constaté plusieurs sites à remettre aux normes dont la rue des Touches.</w:t>
      </w:r>
    </w:p>
    <w:p w:rsidR="00DA658C" w:rsidRDefault="00DA658C" w:rsidP="00DA658C">
      <w:pPr>
        <w:pStyle w:val="Paragraphedeliste"/>
        <w:spacing w:after="160" w:line="259" w:lineRule="auto"/>
        <w:ind w:left="0"/>
        <w:contextualSpacing/>
        <w:jc w:val="both"/>
        <w:rPr>
          <w:rFonts w:ascii="Calibri" w:hAnsi="Calibri"/>
          <w:bCs/>
          <w:sz w:val="22"/>
          <w:szCs w:val="22"/>
        </w:rPr>
      </w:pPr>
      <w:r w:rsidRPr="008D18EA">
        <w:rPr>
          <w:rFonts w:ascii="Calibri" w:hAnsi="Calibri"/>
          <w:bCs/>
          <w:sz w:val="22"/>
          <w:szCs w:val="22"/>
        </w:rPr>
        <w:t>Un devis a été demandé concernant la sécurisation des armoires d’éclairage public</w:t>
      </w:r>
      <w:r>
        <w:rPr>
          <w:rFonts w:ascii="Calibri" w:hAnsi="Calibri"/>
          <w:bCs/>
          <w:sz w:val="22"/>
          <w:szCs w:val="22"/>
        </w:rPr>
        <w:t xml:space="preserve"> et la mise en place d’un éclairage public aux normes. Le montant est de 16 656 € H.T soit 19 987.20 € T.T.C. + 5% d’imprévu.</w:t>
      </w:r>
    </w:p>
    <w:p w:rsidR="00DA658C" w:rsidRDefault="00DA658C" w:rsidP="00DA658C">
      <w:pPr>
        <w:pStyle w:val="Paragraphedeliste"/>
        <w:spacing w:after="160" w:line="259" w:lineRule="auto"/>
        <w:ind w:left="0"/>
        <w:contextualSpacing/>
        <w:jc w:val="both"/>
        <w:rPr>
          <w:rFonts w:ascii="Calibri" w:hAnsi="Calibri"/>
          <w:bCs/>
          <w:sz w:val="22"/>
          <w:szCs w:val="22"/>
        </w:rPr>
      </w:pPr>
      <w:r>
        <w:rPr>
          <w:rFonts w:ascii="Calibri" w:hAnsi="Calibri"/>
          <w:bCs/>
          <w:sz w:val="22"/>
          <w:szCs w:val="22"/>
        </w:rPr>
        <w:t>Ces travaux permettront la sécurisation du site des écoles et du stade municipal.</w:t>
      </w:r>
    </w:p>
    <w:p w:rsidR="00DA658C" w:rsidRDefault="00DA658C" w:rsidP="00DA658C">
      <w:pPr>
        <w:pStyle w:val="Paragraphedeliste"/>
        <w:spacing w:after="160" w:line="259" w:lineRule="auto"/>
        <w:ind w:left="0"/>
        <w:contextualSpacing/>
        <w:jc w:val="both"/>
        <w:rPr>
          <w:rFonts w:ascii="Calibri" w:hAnsi="Calibri"/>
          <w:bCs/>
          <w:sz w:val="22"/>
          <w:szCs w:val="22"/>
        </w:rPr>
      </w:pPr>
      <w:r>
        <w:rPr>
          <w:rFonts w:ascii="Calibri" w:hAnsi="Calibri"/>
          <w:bCs/>
          <w:sz w:val="22"/>
          <w:szCs w:val="22"/>
        </w:rPr>
        <w:t>Le maire propose aux membres présents de demander la D.E.T.R. au taux maximum, au titre de la redynamisation des bourgs pour ces travaux d’aménagement des espaces publics extérieurs dans le respect du développement durable.</w:t>
      </w:r>
    </w:p>
    <w:p w:rsidR="00DA658C" w:rsidRPr="000E26C1" w:rsidRDefault="00DA658C" w:rsidP="00DA658C">
      <w:pPr>
        <w:pStyle w:val="Paragraphedeliste"/>
        <w:spacing w:after="160" w:line="259" w:lineRule="auto"/>
        <w:ind w:left="0"/>
        <w:contextualSpacing/>
        <w:jc w:val="both"/>
        <w:rPr>
          <w:rFonts w:ascii="Calibri" w:hAnsi="Calibri"/>
          <w:b/>
          <w:bCs/>
          <w:sz w:val="22"/>
          <w:szCs w:val="22"/>
        </w:rPr>
      </w:pPr>
      <w:r w:rsidRPr="000E26C1">
        <w:rPr>
          <w:rFonts w:ascii="Calibri" w:hAnsi="Calibri"/>
          <w:b/>
          <w:bCs/>
          <w:sz w:val="22"/>
          <w:szCs w:val="22"/>
        </w:rPr>
        <w:t xml:space="preserve">Après en avoir délibéré, les membres présents, à la majorité des voix, 11 voix pour, </w:t>
      </w:r>
      <w:r w:rsidRPr="00C36590">
        <w:rPr>
          <w:rFonts w:ascii="Calibri" w:hAnsi="Calibri"/>
          <w:b/>
          <w:bCs/>
          <w:sz w:val="22"/>
          <w:szCs w:val="22"/>
        </w:rPr>
        <w:t>décide</w:t>
      </w:r>
      <w:r w:rsidR="00CD4DAB" w:rsidRPr="00C36590">
        <w:rPr>
          <w:rFonts w:ascii="Calibri" w:hAnsi="Calibri"/>
          <w:b/>
          <w:bCs/>
          <w:sz w:val="22"/>
          <w:szCs w:val="22"/>
        </w:rPr>
        <w:t>nt</w:t>
      </w:r>
      <w:r w:rsidRPr="000E26C1">
        <w:rPr>
          <w:rFonts w:ascii="Calibri" w:hAnsi="Calibri"/>
          <w:b/>
          <w:bCs/>
          <w:sz w:val="22"/>
          <w:szCs w:val="22"/>
        </w:rPr>
        <w:t xml:space="preserve"> de demander la DETR 2019, au taux maximum</w:t>
      </w:r>
      <w:r>
        <w:rPr>
          <w:rFonts w:ascii="Calibri" w:hAnsi="Calibri"/>
          <w:b/>
          <w:bCs/>
          <w:sz w:val="22"/>
          <w:szCs w:val="22"/>
        </w:rPr>
        <w:t xml:space="preserve"> soit 50%</w:t>
      </w:r>
      <w:r w:rsidRPr="000E26C1">
        <w:rPr>
          <w:rFonts w:ascii="Calibri" w:hAnsi="Calibri"/>
          <w:b/>
          <w:bCs/>
          <w:sz w:val="22"/>
          <w:szCs w:val="22"/>
        </w:rPr>
        <w:t>, pour les travaux de la rue des Touches.</w:t>
      </w:r>
    </w:p>
    <w:p w:rsidR="00DA658C" w:rsidRDefault="00DA658C" w:rsidP="00DA658C">
      <w:pPr>
        <w:pStyle w:val="Paragraphedeliste"/>
        <w:spacing w:after="160" w:line="259" w:lineRule="auto"/>
        <w:ind w:left="0"/>
        <w:contextualSpacing/>
        <w:jc w:val="both"/>
        <w:rPr>
          <w:rFonts w:ascii="Calibri" w:hAnsi="Calibri"/>
          <w:b/>
          <w:bCs/>
          <w:sz w:val="22"/>
          <w:szCs w:val="22"/>
        </w:rPr>
      </w:pPr>
      <w:r w:rsidRPr="00736EA3">
        <w:rPr>
          <w:rFonts w:ascii="Calibri" w:hAnsi="Calibri"/>
          <w:b/>
          <w:bCs/>
          <w:sz w:val="22"/>
          <w:szCs w:val="22"/>
        </w:rPr>
        <w:t>Le conseil municipal autorise le Maire à signer l’ensemble des pièces nécessaires à la bonne exécution de cette décision</w:t>
      </w:r>
    </w:p>
    <w:p w:rsidR="00DA658C" w:rsidRDefault="00DA658C" w:rsidP="00DA658C">
      <w:pPr>
        <w:pStyle w:val="Paragraphedeliste"/>
        <w:spacing w:after="160" w:line="259" w:lineRule="auto"/>
        <w:ind w:left="0"/>
        <w:contextualSpacing/>
        <w:jc w:val="both"/>
        <w:rPr>
          <w:rFonts w:ascii="Calibri" w:hAnsi="Calibri"/>
          <w:b/>
          <w:bCs/>
          <w:sz w:val="22"/>
          <w:szCs w:val="22"/>
        </w:rPr>
      </w:pPr>
    </w:p>
    <w:p w:rsidR="00DA658C" w:rsidRPr="00736EA3" w:rsidRDefault="00DA658C" w:rsidP="00DA658C">
      <w:pPr>
        <w:pStyle w:val="Paragraphedeliste"/>
        <w:spacing w:after="160" w:line="259" w:lineRule="auto"/>
        <w:ind w:left="0"/>
        <w:contextualSpacing/>
        <w:jc w:val="both"/>
        <w:rPr>
          <w:rFonts w:ascii="Calibri" w:hAnsi="Calibri"/>
          <w:b/>
          <w:bCs/>
          <w:sz w:val="22"/>
          <w:szCs w:val="22"/>
        </w:rPr>
      </w:pPr>
    </w:p>
    <w:p w:rsidR="00DA658C" w:rsidRPr="00DA658C" w:rsidRDefault="00DA658C" w:rsidP="00DA658C">
      <w:pPr>
        <w:pStyle w:val="Paragraphedeliste"/>
        <w:numPr>
          <w:ilvl w:val="0"/>
          <w:numId w:val="1"/>
        </w:numPr>
        <w:spacing w:before="120" w:after="160" w:line="259" w:lineRule="auto"/>
        <w:contextualSpacing/>
        <w:rPr>
          <w:rFonts w:ascii="Calibri" w:eastAsia="Times New Roman" w:hAnsi="Calibri"/>
          <w:b/>
          <w:sz w:val="22"/>
          <w:szCs w:val="22"/>
        </w:rPr>
      </w:pPr>
      <w:r w:rsidRPr="00DA658C">
        <w:rPr>
          <w:rFonts w:ascii="Calibri" w:eastAsia="Times New Roman" w:hAnsi="Calibri"/>
          <w:b/>
          <w:sz w:val="22"/>
          <w:szCs w:val="22"/>
        </w:rPr>
        <w:t>PROJET DE PLAN PARTICULIER D’INTERVENTION (PPI) DE LA CENTRALE NUCLEAIRE DE ST LAURENT DES EAUX</w:t>
      </w:r>
    </w:p>
    <w:p w:rsidR="00DA658C" w:rsidRPr="00021B2C" w:rsidRDefault="00DA658C" w:rsidP="00DA658C">
      <w:pPr>
        <w:pStyle w:val="Default"/>
        <w:rPr>
          <w:rFonts w:ascii="Calibri" w:hAnsi="Calibri"/>
          <w:sz w:val="22"/>
          <w:szCs w:val="22"/>
        </w:rPr>
      </w:pPr>
      <w:r w:rsidRPr="00021B2C">
        <w:rPr>
          <w:rFonts w:ascii="Calibri" w:hAnsi="Calibri"/>
          <w:sz w:val="22"/>
          <w:szCs w:val="22"/>
        </w:rPr>
        <w:t>Monsieur le Maire expose,</w:t>
      </w:r>
    </w:p>
    <w:p w:rsidR="00DA658C" w:rsidRPr="00021B2C" w:rsidRDefault="00DA658C" w:rsidP="00DA658C">
      <w:pPr>
        <w:pStyle w:val="Paragraphedeliste"/>
        <w:spacing w:after="160" w:line="259" w:lineRule="auto"/>
        <w:ind w:left="0"/>
        <w:contextualSpacing/>
        <w:jc w:val="both"/>
        <w:rPr>
          <w:rFonts w:ascii="Calibri" w:eastAsia="Times New Roman" w:hAnsi="Calibri"/>
          <w:sz w:val="22"/>
          <w:szCs w:val="22"/>
          <w:lang w:eastAsia="fr-FR"/>
        </w:rPr>
      </w:pPr>
      <w:r w:rsidRPr="00021B2C">
        <w:rPr>
          <w:rFonts w:ascii="Calibri" w:eastAsia="Times New Roman" w:hAnsi="Calibri"/>
          <w:sz w:val="22"/>
          <w:szCs w:val="22"/>
          <w:lang w:eastAsia="fr-FR"/>
        </w:rPr>
        <w:t>Le plan d’intervention du CNPE de Saint Laurent des Eaux a été adressé à tous les conseillers municipaux.</w:t>
      </w:r>
    </w:p>
    <w:p w:rsidR="00DA658C" w:rsidRDefault="00DA658C" w:rsidP="00DA658C">
      <w:pPr>
        <w:pStyle w:val="Paragraphedeliste"/>
        <w:spacing w:after="160" w:line="259" w:lineRule="auto"/>
        <w:ind w:left="0"/>
        <w:contextualSpacing/>
        <w:jc w:val="both"/>
        <w:rPr>
          <w:rFonts w:ascii="Calibri" w:hAnsi="Calibri"/>
          <w:b/>
          <w:bCs/>
          <w:sz w:val="22"/>
          <w:szCs w:val="22"/>
        </w:rPr>
      </w:pPr>
    </w:p>
    <w:p w:rsidR="00DA658C" w:rsidRPr="00837B5F" w:rsidRDefault="00DA658C" w:rsidP="00DA658C">
      <w:pPr>
        <w:pStyle w:val="Paragraphedeliste"/>
        <w:spacing w:after="160" w:line="259" w:lineRule="auto"/>
        <w:ind w:left="0"/>
        <w:contextualSpacing/>
        <w:jc w:val="both"/>
        <w:rPr>
          <w:rFonts w:ascii="Calibri" w:hAnsi="Calibri"/>
          <w:b/>
          <w:bCs/>
          <w:sz w:val="22"/>
          <w:szCs w:val="22"/>
        </w:rPr>
      </w:pPr>
      <w:r w:rsidRPr="00837B5F">
        <w:rPr>
          <w:rFonts w:ascii="Calibri" w:hAnsi="Calibri"/>
          <w:b/>
          <w:bCs/>
          <w:sz w:val="22"/>
          <w:szCs w:val="22"/>
        </w:rPr>
        <w:t xml:space="preserve">Le conseil municipal après en avoir délibéré, à l’unanimité des voix, 11 </w:t>
      </w:r>
      <w:r>
        <w:rPr>
          <w:rFonts w:ascii="Calibri" w:hAnsi="Calibri"/>
          <w:b/>
          <w:bCs/>
          <w:sz w:val="22"/>
          <w:szCs w:val="22"/>
        </w:rPr>
        <w:t xml:space="preserve">voix </w:t>
      </w:r>
      <w:r w:rsidRPr="00837B5F">
        <w:rPr>
          <w:rFonts w:ascii="Calibri" w:hAnsi="Calibri"/>
          <w:b/>
          <w:bCs/>
          <w:sz w:val="22"/>
          <w:szCs w:val="22"/>
        </w:rPr>
        <w:t xml:space="preserve">pour, approuve le projet de plan </w:t>
      </w:r>
      <w:r w:rsidRPr="00837B5F">
        <w:rPr>
          <w:rFonts w:ascii="Calibri" w:eastAsia="Times New Roman" w:hAnsi="Calibri"/>
          <w:b/>
          <w:sz w:val="22"/>
          <w:szCs w:val="22"/>
          <w:lang w:eastAsia="fr-FR"/>
        </w:rPr>
        <w:t>d’intervention du CNPE de Saint Laurent des Eaux</w:t>
      </w:r>
      <w:r>
        <w:rPr>
          <w:rFonts w:ascii="Calibri" w:eastAsia="Times New Roman" w:hAnsi="Calibri"/>
          <w:b/>
          <w:sz w:val="22"/>
          <w:szCs w:val="22"/>
          <w:lang w:eastAsia="fr-FR"/>
        </w:rPr>
        <w:t>.</w:t>
      </w:r>
    </w:p>
    <w:p w:rsidR="00EB4979" w:rsidRDefault="00EB4979" w:rsidP="001F33C8">
      <w:pPr>
        <w:pStyle w:val="Paragraphedeliste"/>
        <w:ind w:left="502"/>
        <w:jc w:val="both"/>
        <w:rPr>
          <w:rFonts w:asciiTheme="minorHAnsi" w:hAnsiTheme="minorHAnsi"/>
          <w:sz w:val="22"/>
          <w:szCs w:val="22"/>
        </w:rPr>
      </w:pPr>
    </w:p>
    <w:p w:rsidR="00DA658C" w:rsidRDefault="00DA658C" w:rsidP="001F33C8">
      <w:pPr>
        <w:pStyle w:val="Paragraphedeliste"/>
        <w:ind w:left="502"/>
        <w:jc w:val="both"/>
        <w:rPr>
          <w:rFonts w:asciiTheme="minorHAnsi" w:hAnsiTheme="minorHAnsi"/>
          <w:sz w:val="22"/>
          <w:szCs w:val="22"/>
        </w:rPr>
      </w:pPr>
    </w:p>
    <w:p w:rsidR="00BA6F90" w:rsidRPr="00BA6F90" w:rsidRDefault="00BA47D2" w:rsidP="00BA6F90">
      <w:pPr>
        <w:pStyle w:val="Paragraphedeliste"/>
        <w:numPr>
          <w:ilvl w:val="0"/>
          <w:numId w:val="1"/>
        </w:numPr>
        <w:spacing w:before="120" w:after="160" w:line="259" w:lineRule="auto"/>
        <w:ind w:left="502"/>
        <w:contextualSpacing/>
        <w:rPr>
          <w:rFonts w:asciiTheme="minorHAnsi" w:hAnsiTheme="minorHAnsi"/>
          <w:b/>
          <w:sz w:val="22"/>
          <w:szCs w:val="22"/>
        </w:rPr>
      </w:pPr>
      <w:r>
        <w:rPr>
          <w:rFonts w:asciiTheme="minorHAnsi" w:hAnsiTheme="minorHAnsi"/>
          <w:b/>
          <w:sz w:val="22"/>
          <w:szCs w:val="22"/>
        </w:rPr>
        <w:t>A</w:t>
      </w:r>
      <w:r w:rsidR="00BA6F90" w:rsidRPr="00BA6F90">
        <w:rPr>
          <w:rFonts w:asciiTheme="minorHAnsi" w:hAnsiTheme="minorHAnsi"/>
          <w:b/>
          <w:sz w:val="22"/>
          <w:szCs w:val="22"/>
        </w:rPr>
        <w:t>FFAIRES DIVERSES</w:t>
      </w:r>
    </w:p>
    <w:bookmarkEnd w:id="1"/>
    <w:p w:rsidR="00BA6F90" w:rsidRPr="00D7356A" w:rsidRDefault="00BA6F90" w:rsidP="00BA6F90">
      <w:pPr>
        <w:pStyle w:val="Paragraphedeliste"/>
        <w:jc w:val="both"/>
        <w:rPr>
          <w:rFonts w:asciiTheme="minorHAnsi" w:hAnsiTheme="minorHAnsi"/>
          <w:b/>
          <w:sz w:val="22"/>
          <w:szCs w:val="22"/>
        </w:rPr>
      </w:pPr>
    </w:p>
    <w:p w:rsidR="00DA658C" w:rsidRPr="00DA658C" w:rsidRDefault="00DA658C" w:rsidP="00DA658C">
      <w:pPr>
        <w:autoSpaceDE w:val="0"/>
        <w:autoSpaceDN w:val="0"/>
        <w:adjustRightInd w:val="0"/>
        <w:jc w:val="both"/>
        <w:rPr>
          <w:rFonts w:asciiTheme="minorHAnsi" w:hAnsiTheme="minorHAnsi"/>
          <w:sz w:val="22"/>
          <w:szCs w:val="22"/>
        </w:rPr>
      </w:pPr>
      <w:r>
        <w:rPr>
          <w:rFonts w:asciiTheme="minorHAnsi" w:hAnsiTheme="minorHAnsi"/>
          <w:sz w:val="22"/>
          <w:szCs w:val="22"/>
        </w:rPr>
        <w:t>L</w:t>
      </w:r>
      <w:r w:rsidR="00276544" w:rsidRPr="00DA658C">
        <w:rPr>
          <w:rFonts w:asciiTheme="minorHAnsi" w:hAnsiTheme="minorHAnsi"/>
          <w:sz w:val="22"/>
          <w:szCs w:val="22"/>
        </w:rPr>
        <w:t xml:space="preserve">e maire </w:t>
      </w:r>
      <w:r w:rsidRPr="00DA658C">
        <w:rPr>
          <w:rFonts w:asciiTheme="minorHAnsi" w:hAnsiTheme="minorHAnsi"/>
          <w:sz w:val="22"/>
          <w:szCs w:val="22"/>
        </w:rPr>
        <w:t>donne la parole à l’ensemble des membres présents :</w:t>
      </w:r>
    </w:p>
    <w:p w:rsidR="00492010" w:rsidRPr="00D7356A" w:rsidRDefault="00DA658C" w:rsidP="00DA658C">
      <w:pPr>
        <w:pStyle w:val="Paragraphedeliste"/>
        <w:autoSpaceDE w:val="0"/>
        <w:autoSpaceDN w:val="0"/>
        <w:adjustRightInd w:val="0"/>
        <w:ind w:left="862"/>
        <w:jc w:val="both"/>
        <w:rPr>
          <w:rFonts w:asciiTheme="minorHAnsi" w:hAnsiTheme="minorHAnsi"/>
          <w:sz w:val="22"/>
          <w:szCs w:val="22"/>
        </w:rPr>
      </w:pPr>
      <w:r>
        <w:rPr>
          <w:rFonts w:asciiTheme="minorHAnsi" w:hAnsiTheme="minorHAnsi"/>
          <w:sz w:val="22"/>
          <w:szCs w:val="22"/>
        </w:rPr>
        <w:t xml:space="preserve"> </w:t>
      </w:r>
    </w:p>
    <w:p w:rsidR="003F2232" w:rsidRDefault="00DA658C" w:rsidP="00DA658C">
      <w:pPr>
        <w:pStyle w:val="Paragraphedeliste"/>
        <w:numPr>
          <w:ilvl w:val="0"/>
          <w:numId w:val="15"/>
        </w:numPr>
        <w:autoSpaceDE w:val="0"/>
        <w:autoSpaceDN w:val="0"/>
        <w:adjustRightInd w:val="0"/>
        <w:jc w:val="both"/>
        <w:rPr>
          <w:rFonts w:asciiTheme="minorHAnsi" w:hAnsiTheme="minorHAnsi"/>
          <w:sz w:val="22"/>
          <w:szCs w:val="22"/>
        </w:rPr>
      </w:pPr>
      <w:r>
        <w:rPr>
          <w:rFonts w:asciiTheme="minorHAnsi" w:hAnsiTheme="minorHAnsi"/>
          <w:sz w:val="22"/>
          <w:szCs w:val="22"/>
        </w:rPr>
        <w:t>Etienne Sollier indique que le compteur situé devant l’école maternelle va bientôt être déplacé.</w:t>
      </w:r>
    </w:p>
    <w:p w:rsidR="00DA658C" w:rsidRPr="00DA658C" w:rsidRDefault="00DA658C" w:rsidP="00DA658C">
      <w:pPr>
        <w:autoSpaceDE w:val="0"/>
        <w:autoSpaceDN w:val="0"/>
        <w:adjustRightInd w:val="0"/>
        <w:jc w:val="both"/>
        <w:rPr>
          <w:rFonts w:asciiTheme="minorHAnsi" w:hAnsiTheme="minorHAnsi"/>
          <w:sz w:val="22"/>
          <w:szCs w:val="22"/>
        </w:rPr>
      </w:pPr>
    </w:p>
    <w:p w:rsidR="005176B3" w:rsidRDefault="005176B3" w:rsidP="00B5365F">
      <w:pPr>
        <w:pStyle w:val="Paragraphedeliste"/>
        <w:numPr>
          <w:ilvl w:val="0"/>
          <w:numId w:val="15"/>
        </w:numPr>
        <w:autoSpaceDE w:val="0"/>
        <w:autoSpaceDN w:val="0"/>
        <w:adjustRightInd w:val="0"/>
        <w:jc w:val="both"/>
        <w:rPr>
          <w:rFonts w:asciiTheme="minorHAnsi" w:hAnsiTheme="minorHAnsi"/>
          <w:sz w:val="22"/>
          <w:szCs w:val="22"/>
        </w:rPr>
      </w:pPr>
      <w:r w:rsidRPr="00D7356A">
        <w:rPr>
          <w:rFonts w:asciiTheme="minorHAnsi" w:hAnsiTheme="minorHAnsi"/>
          <w:sz w:val="22"/>
          <w:szCs w:val="22"/>
        </w:rPr>
        <w:t xml:space="preserve">Michel </w:t>
      </w:r>
      <w:proofErr w:type="spellStart"/>
      <w:r w:rsidRPr="00D7356A">
        <w:rPr>
          <w:rFonts w:asciiTheme="minorHAnsi" w:hAnsiTheme="minorHAnsi"/>
          <w:sz w:val="22"/>
          <w:szCs w:val="22"/>
        </w:rPr>
        <w:t>Potiez</w:t>
      </w:r>
      <w:proofErr w:type="spellEnd"/>
      <w:r w:rsidRPr="00D7356A">
        <w:rPr>
          <w:rFonts w:asciiTheme="minorHAnsi" w:hAnsiTheme="minorHAnsi"/>
          <w:sz w:val="22"/>
          <w:szCs w:val="22"/>
        </w:rPr>
        <w:t> </w:t>
      </w:r>
      <w:r w:rsidR="00B5365F">
        <w:rPr>
          <w:rFonts w:asciiTheme="minorHAnsi" w:hAnsiTheme="minorHAnsi"/>
          <w:sz w:val="22"/>
          <w:szCs w:val="22"/>
        </w:rPr>
        <w:t>indique qu’un bulletin municipal sera bientôt distribué dans les boîtes aux lettres.</w:t>
      </w:r>
    </w:p>
    <w:p w:rsidR="00B5365F" w:rsidRDefault="00B5365F" w:rsidP="005176B3">
      <w:pPr>
        <w:pStyle w:val="Paragraphedeliste"/>
        <w:autoSpaceDE w:val="0"/>
        <w:autoSpaceDN w:val="0"/>
        <w:adjustRightInd w:val="0"/>
        <w:ind w:left="862"/>
        <w:jc w:val="both"/>
        <w:rPr>
          <w:rFonts w:asciiTheme="minorHAnsi" w:hAnsiTheme="minorHAnsi"/>
          <w:sz w:val="22"/>
          <w:szCs w:val="22"/>
        </w:rPr>
      </w:pPr>
      <w:r>
        <w:rPr>
          <w:rFonts w:asciiTheme="minorHAnsi" w:hAnsiTheme="minorHAnsi"/>
          <w:sz w:val="22"/>
          <w:szCs w:val="22"/>
        </w:rPr>
        <w:t>Il fait le point des dernières manifestations.</w:t>
      </w:r>
    </w:p>
    <w:p w:rsidR="00B5365F" w:rsidRDefault="00B5365F" w:rsidP="005176B3">
      <w:pPr>
        <w:pStyle w:val="Paragraphedeliste"/>
        <w:autoSpaceDE w:val="0"/>
        <w:autoSpaceDN w:val="0"/>
        <w:adjustRightInd w:val="0"/>
        <w:ind w:left="862"/>
        <w:jc w:val="both"/>
        <w:rPr>
          <w:rFonts w:asciiTheme="minorHAnsi" w:hAnsiTheme="minorHAnsi"/>
          <w:sz w:val="22"/>
          <w:szCs w:val="22"/>
        </w:rPr>
      </w:pPr>
    </w:p>
    <w:p w:rsidR="00B5365F" w:rsidRPr="00D7356A" w:rsidRDefault="00B5365F" w:rsidP="00B5365F">
      <w:pPr>
        <w:pStyle w:val="Paragraphedeliste"/>
        <w:numPr>
          <w:ilvl w:val="0"/>
          <w:numId w:val="15"/>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Cécile Meublat-Girardin indique que l’Association des parents d’élèves a décidé d’offrir des </w:t>
      </w:r>
      <w:r w:rsidRPr="00C36590">
        <w:rPr>
          <w:rFonts w:asciiTheme="minorHAnsi" w:hAnsiTheme="minorHAnsi"/>
          <w:sz w:val="22"/>
          <w:szCs w:val="22"/>
        </w:rPr>
        <w:t xml:space="preserve">jeux </w:t>
      </w:r>
      <w:r w:rsidR="00CD4DAB" w:rsidRPr="00C36590">
        <w:rPr>
          <w:rFonts w:asciiTheme="minorHAnsi" w:hAnsiTheme="minorHAnsi"/>
          <w:sz w:val="22"/>
          <w:szCs w:val="22"/>
        </w:rPr>
        <w:t>de société</w:t>
      </w:r>
      <w:r w:rsidR="00CD4DAB">
        <w:rPr>
          <w:rFonts w:asciiTheme="minorHAnsi" w:hAnsiTheme="minorHAnsi"/>
          <w:sz w:val="22"/>
          <w:szCs w:val="22"/>
        </w:rPr>
        <w:t xml:space="preserve"> </w:t>
      </w:r>
      <w:r>
        <w:rPr>
          <w:rFonts w:asciiTheme="minorHAnsi" w:hAnsiTheme="minorHAnsi"/>
          <w:sz w:val="22"/>
          <w:szCs w:val="22"/>
        </w:rPr>
        <w:t>à la garderie.</w:t>
      </w:r>
    </w:p>
    <w:p w:rsidR="005176B3" w:rsidRPr="00D7356A" w:rsidRDefault="005176B3" w:rsidP="005176B3">
      <w:pPr>
        <w:pStyle w:val="Paragraphedeliste"/>
        <w:rPr>
          <w:rFonts w:asciiTheme="minorHAnsi" w:hAnsiTheme="minorHAnsi"/>
          <w:sz w:val="22"/>
          <w:szCs w:val="22"/>
        </w:rPr>
      </w:pPr>
    </w:p>
    <w:p w:rsidR="005176B3" w:rsidRPr="00C36590" w:rsidRDefault="00B5365F" w:rsidP="00B5365F">
      <w:pPr>
        <w:pStyle w:val="Paragraphedeliste"/>
        <w:numPr>
          <w:ilvl w:val="0"/>
          <w:numId w:val="15"/>
        </w:numPr>
        <w:autoSpaceDE w:val="0"/>
        <w:autoSpaceDN w:val="0"/>
        <w:adjustRightInd w:val="0"/>
        <w:jc w:val="both"/>
        <w:rPr>
          <w:rFonts w:asciiTheme="minorHAnsi" w:hAnsiTheme="minorHAnsi"/>
          <w:sz w:val="22"/>
          <w:szCs w:val="22"/>
        </w:rPr>
      </w:pPr>
      <w:r>
        <w:rPr>
          <w:rFonts w:asciiTheme="minorHAnsi" w:hAnsiTheme="minorHAnsi"/>
          <w:sz w:val="22"/>
          <w:szCs w:val="22"/>
        </w:rPr>
        <w:t>Franck Rivard informe les membres présents que l’actuel président de City jeunes ne se représente pas</w:t>
      </w:r>
      <w:r w:rsidR="00CD4DAB">
        <w:rPr>
          <w:rFonts w:asciiTheme="minorHAnsi" w:hAnsiTheme="minorHAnsi"/>
          <w:sz w:val="22"/>
          <w:szCs w:val="22"/>
        </w:rPr>
        <w:t xml:space="preserve"> </w:t>
      </w:r>
      <w:r w:rsidR="00CD4DAB" w:rsidRPr="00C36590">
        <w:rPr>
          <w:rFonts w:asciiTheme="minorHAnsi" w:hAnsiTheme="minorHAnsi"/>
          <w:sz w:val="22"/>
          <w:szCs w:val="22"/>
        </w:rPr>
        <w:t>au poste de Président</w:t>
      </w:r>
      <w:r w:rsidRPr="00C36590">
        <w:rPr>
          <w:rFonts w:asciiTheme="minorHAnsi" w:hAnsiTheme="minorHAnsi"/>
          <w:sz w:val="22"/>
          <w:szCs w:val="22"/>
        </w:rPr>
        <w:t>.</w:t>
      </w:r>
    </w:p>
    <w:p w:rsidR="005176B3" w:rsidRPr="00D7356A" w:rsidRDefault="005176B3" w:rsidP="005176B3">
      <w:pPr>
        <w:pStyle w:val="Paragraphedeliste"/>
        <w:autoSpaceDE w:val="0"/>
        <w:autoSpaceDN w:val="0"/>
        <w:adjustRightInd w:val="0"/>
        <w:ind w:left="862"/>
        <w:jc w:val="both"/>
        <w:rPr>
          <w:rFonts w:asciiTheme="minorHAnsi" w:hAnsiTheme="minorHAnsi"/>
          <w:sz w:val="22"/>
          <w:szCs w:val="22"/>
        </w:rPr>
      </w:pPr>
    </w:p>
    <w:p w:rsidR="00EB4979" w:rsidRDefault="00B5365F" w:rsidP="00D7356A">
      <w:pPr>
        <w:pStyle w:val="Paragraphedeliste"/>
        <w:numPr>
          <w:ilvl w:val="0"/>
          <w:numId w:val="15"/>
        </w:numPr>
        <w:autoSpaceDE w:val="0"/>
        <w:autoSpaceDN w:val="0"/>
        <w:adjustRightInd w:val="0"/>
        <w:jc w:val="both"/>
        <w:rPr>
          <w:rFonts w:asciiTheme="minorHAnsi" w:hAnsiTheme="minorHAnsi"/>
          <w:sz w:val="22"/>
          <w:szCs w:val="22"/>
        </w:rPr>
      </w:pPr>
      <w:r>
        <w:rPr>
          <w:rFonts w:asciiTheme="minorHAnsi" w:hAnsiTheme="minorHAnsi"/>
          <w:sz w:val="22"/>
          <w:szCs w:val="22"/>
        </w:rPr>
        <w:t>Martine Tournois donne lecture de la dernière réunion du Pays des Châteaux (bilan de l’office de tourisme, 500 ans de la renaissance et mort de Léonard de Vinci)</w:t>
      </w:r>
    </w:p>
    <w:p w:rsidR="00EB4979" w:rsidRPr="00EB4979" w:rsidRDefault="00EB4979" w:rsidP="00EB4979">
      <w:pPr>
        <w:pStyle w:val="Paragraphedeliste"/>
        <w:rPr>
          <w:rFonts w:asciiTheme="minorHAnsi" w:hAnsiTheme="minorHAnsi"/>
          <w:sz w:val="22"/>
          <w:szCs w:val="22"/>
        </w:rPr>
      </w:pPr>
    </w:p>
    <w:p w:rsidR="00EB4979" w:rsidRPr="00D7356A" w:rsidRDefault="00EB4979" w:rsidP="00D7356A">
      <w:pPr>
        <w:pStyle w:val="Paragraphedeliste"/>
        <w:numPr>
          <w:ilvl w:val="0"/>
          <w:numId w:val="15"/>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La date du prochain conseil municipal est fixée </w:t>
      </w:r>
      <w:r w:rsidR="00C3630C">
        <w:rPr>
          <w:rFonts w:asciiTheme="minorHAnsi" w:hAnsiTheme="minorHAnsi"/>
          <w:sz w:val="22"/>
          <w:szCs w:val="22"/>
        </w:rPr>
        <w:t>au</w:t>
      </w:r>
      <w:r>
        <w:rPr>
          <w:rFonts w:asciiTheme="minorHAnsi" w:hAnsiTheme="minorHAnsi"/>
          <w:sz w:val="22"/>
          <w:szCs w:val="22"/>
        </w:rPr>
        <w:t xml:space="preserve"> </w:t>
      </w:r>
      <w:r w:rsidR="00B5365F">
        <w:rPr>
          <w:rFonts w:asciiTheme="minorHAnsi" w:hAnsiTheme="minorHAnsi"/>
          <w:sz w:val="22"/>
          <w:szCs w:val="22"/>
        </w:rPr>
        <w:t>lundi 25 février 2019</w:t>
      </w:r>
      <w:r>
        <w:rPr>
          <w:rFonts w:asciiTheme="minorHAnsi" w:hAnsiTheme="minorHAnsi"/>
          <w:sz w:val="22"/>
          <w:szCs w:val="22"/>
        </w:rPr>
        <w:t>.</w:t>
      </w:r>
    </w:p>
    <w:p w:rsidR="003E5C3A" w:rsidRDefault="003E5C3A" w:rsidP="00492010">
      <w:pPr>
        <w:pStyle w:val="Paragraphedeliste"/>
        <w:autoSpaceDE w:val="0"/>
        <w:autoSpaceDN w:val="0"/>
        <w:adjustRightInd w:val="0"/>
        <w:ind w:left="720"/>
        <w:jc w:val="both"/>
        <w:rPr>
          <w:rFonts w:asciiTheme="minorHAnsi" w:hAnsiTheme="minorHAnsi"/>
          <w:color w:val="000000"/>
          <w:sz w:val="22"/>
          <w:szCs w:val="22"/>
          <w:lang w:eastAsia="fr-FR"/>
        </w:rPr>
      </w:pPr>
    </w:p>
    <w:p w:rsidR="003E5C3A" w:rsidRDefault="003E5C3A" w:rsidP="00492010">
      <w:pPr>
        <w:pStyle w:val="Paragraphedeliste"/>
        <w:autoSpaceDE w:val="0"/>
        <w:autoSpaceDN w:val="0"/>
        <w:adjustRightInd w:val="0"/>
        <w:ind w:left="720"/>
        <w:jc w:val="both"/>
        <w:rPr>
          <w:rFonts w:asciiTheme="minorHAnsi" w:hAnsiTheme="minorHAnsi"/>
          <w:color w:val="000000"/>
          <w:sz w:val="22"/>
          <w:szCs w:val="22"/>
          <w:lang w:eastAsia="fr-FR"/>
        </w:rPr>
      </w:pPr>
    </w:p>
    <w:p w:rsidR="003E5C3A" w:rsidRPr="00492010" w:rsidRDefault="003E5C3A" w:rsidP="00492010">
      <w:pPr>
        <w:pStyle w:val="Paragraphedeliste"/>
        <w:autoSpaceDE w:val="0"/>
        <w:autoSpaceDN w:val="0"/>
        <w:adjustRightInd w:val="0"/>
        <w:ind w:left="720"/>
        <w:jc w:val="both"/>
        <w:rPr>
          <w:rFonts w:asciiTheme="minorHAnsi" w:hAnsiTheme="minorHAnsi"/>
          <w:color w:val="000000"/>
          <w:sz w:val="22"/>
          <w:szCs w:val="22"/>
          <w:lang w:eastAsia="fr-FR"/>
        </w:rPr>
      </w:pPr>
    </w:p>
    <w:p w:rsidR="00AD3C59" w:rsidRPr="00EA2B26" w:rsidRDefault="00AD3C59" w:rsidP="00797D5D">
      <w:pPr>
        <w:ind w:left="5664"/>
        <w:jc w:val="both"/>
        <w:rPr>
          <w:rFonts w:asciiTheme="minorHAnsi" w:eastAsia="Times New Roman" w:hAnsiTheme="minorHAnsi" w:cs="Arial"/>
          <w:iCs/>
          <w:color w:val="000000"/>
          <w:sz w:val="22"/>
          <w:szCs w:val="22"/>
          <w:lang w:eastAsia="fr-FR" w:bidi="ar-SA"/>
        </w:rPr>
      </w:pPr>
      <w:r w:rsidRPr="00EA2B26">
        <w:rPr>
          <w:rFonts w:asciiTheme="minorHAnsi" w:eastAsia="Times New Roman" w:hAnsiTheme="minorHAnsi" w:cs="Arial"/>
          <w:iCs/>
          <w:color w:val="000000"/>
          <w:sz w:val="22"/>
          <w:szCs w:val="22"/>
          <w:lang w:eastAsia="fr-FR" w:bidi="ar-SA"/>
        </w:rPr>
        <w:t xml:space="preserve">La séance est levée à </w:t>
      </w:r>
      <w:r w:rsidR="00B5365F">
        <w:rPr>
          <w:rFonts w:asciiTheme="minorHAnsi" w:eastAsia="Times New Roman" w:hAnsiTheme="minorHAnsi" w:cs="Arial"/>
          <w:iCs/>
          <w:color w:val="000000"/>
          <w:sz w:val="22"/>
          <w:szCs w:val="22"/>
          <w:lang w:eastAsia="fr-FR" w:bidi="ar-SA"/>
        </w:rPr>
        <w:t>21</w:t>
      </w:r>
      <w:r w:rsidRPr="00EA2B26">
        <w:rPr>
          <w:rFonts w:asciiTheme="minorHAnsi" w:eastAsia="Times New Roman" w:hAnsiTheme="minorHAnsi" w:cs="Arial"/>
          <w:iCs/>
          <w:color w:val="000000"/>
          <w:sz w:val="22"/>
          <w:szCs w:val="22"/>
          <w:lang w:eastAsia="fr-FR" w:bidi="ar-SA"/>
        </w:rPr>
        <w:t>h</w:t>
      </w:r>
      <w:r w:rsidR="00B5365F">
        <w:rPr>
          <w:rFonts w:asciiTheme="minorHAnsi" w:eastAsia="Times New Roman" w:hAnsiTheme="minorHAnsi" w:cs="Arial"/>
          <w:iCs/>
          <w:color w:val="000000"/>
          <w:sz w:val="22"/>
          <w:szCs w:val="22"/>
          <w:lang w:eastAsia="fr-FR" w:bidi="ar-SA"/>
        </w:rPr>
        <w:t>45</w:t>
      </w:r>
    </w:p>
    <w:p w:rsidR="00AD3C59" w:rsidRPr="00EA2B26" w:rsidRDefault="00AD3C59" w:rsidP="00797D5D">
      <w:pPr>
        <w:ind w:left="5664"/>
        <w:jc w:val="both"/>
        <w:rPr>
          <w:rFonts w:asciiTheme="minorHAnsi" w:eastAsia="Times New Roman" w:hAnsiTheme="minorHAnsi" w:cs="Arial"/>
          <w:iCs/>
          <w:color w:val="000000"/>
          <w:sz w:val="22"/>
          <w:szCs w:val="22"/>
          <w:lang w:eastAsia="fr-FR" w:bidi="ar-SA"/>
        </w:rPr>
      </w:pPr>
    </w:p>
    <w:p w:rsidR="00AD3C59" w:rsidRPr="00EA2B26" w:rsidRDefault="00AD3C59" w:rsidP="00797D5D">
      <w:pPr>
        <w:ind w:left="1080"/>
        <w:jc w:val="both"/>
        <w:rPr>
          <w:rFonts w:asciiTheme="minorHAnsi" w:eastAsia="Times New Roman" w:hAnsiTheme="minorHAnsi" w:cs="Arial"/>
          <w:iCs/>
          <w:color w:val="000000"/>
          <w:sz w:val="22"/>
          <w:szCs w:val="22"/>
          <w:lang w:eastAsia="fr-FR" w:bidi="ar-SA"/>
        </w:rPr>
      </w:pPr>
    </w:p>
    <w:p w:rsidR="00AD3C59" w:rsidRPr="00EA2B26" w:rsidRDefault="00AD3C59" w:rsidP="00797D5D">
      <w:pPr>
        <w:jc w:val="both"/>
        <w:rPr>
          <w:rFonts w:asciiTheme="minorHAnsi" w:eastAsia="Times New Roman" w:hAnsiTheme="minorHAnsi" w:cs="Arial"/>
          <w:iCs/>
          <w:color w:val="000000"/>
          <w:sz w:val="22"/>
          <w:szCs w:val="22"/>
          <w:lang w:eastAsia="fr-FR" w:bidi="ar-SA"/>
        </w:rPr>
      </w:pP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t>Jean-Marc MORETTI</w:t>
      </w: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r>
      <w:r w:rsidR="00C36590">
        <w:rPr>
          <w:rFonts w:asciiTheme="minorHAnsi" w:hAnsiTheme="minorHAnsi" w:cs="Arial"/>
          <w:sz w:val="22"/>
          <w:szCs w:val="22"/>
        </w:rPr>
        <w:t>Cécile Meublat-G</w:t>
      </w:r>
      <w:bookmarkStart w:id="2" w:name="_GoBack"/>
      <w:bookmarkEnd w:id="2"/>
      <w:r w:rsidR="00C36590">
        <w:rPr>
          <w:rFonts w:asciiTheme="minorHAnsi" w:hAnsiTheme="minorHAnsi" w:cs="Arial"/>
          <w:sz w:val="22"/>
          <w:szCs w:val="22"/>
        </w:rPr>
        <w:t>irardin</w:t>
      </w:r>
    </w:p>
    <w:p w:rsidR="00AD3C59" w:rsidRPr="00EA2B26" w:rsidRDefault="00AD3C59" w:rsidP="00797D5D">
      <w:pPr>
        <w:jc w:val="both"/>
        <w:rPr>
          <w:rFonts w:asciiTheme="minorHAnsi" w:eastAsia="Times New Roman" w:hAnsiTheme="minorHAnsi" w:cs="Arial"/>
          <w:iCs/>
          <w:color w:val="000000"/>
          <w:sz w:val="22"/>
          <w:szCs w:val="22"/>
          <w:lang w:eastAsia="fr-FR" w:bidi="ar-SA"/>
        </w:rPr>
      </w:pP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t>Maire,</w:t>
      </w: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r>
      <w:r w:rsidRPr="00EA2B26">
        <w:rPr>
          <w:rFonts w:asciiTheme="minorHAnsi" w:eastAsia="Times New Roman" w:hAnsiTheme="minorHAnsi" w:cs="Arial"/>
          <w:iCs/>
          <w:color w:val="000000"/>
          <w:sz w:val="22"/>
          <w:szCs w:val="22"/>
          <w:lang w:eastAsia="fr-FR" w:bidi="ar-SA"/>
        </w:rPr>
        <w:tab/>
        <w:t>Secrétaire,</w:t>
      </w:r>
      <w:bookmarkEnd w:id="0"/>
    </w:p>
    <w:p w:rsidR="00B34772" w:rsidRPr="00EA2B26" w:rsidRDefault="00B34772" w:rsidP="00797D5D">
      <w:pPr>
        <w:jc w:val="both"/>
        <w:rPr>
          <w:rFonts w:asciiTheme="minorHAnsi" w:hAnsiTheme="minorHAnsi"/>
          <w:sz w:val="22"/>
          <w:szCs w:val="22"/>
        </w:rPr>
      </w:pPr>
    </w:p>
    <w:sectPr w:rsidR="00B34772" w:rsidRPr="00EA2B26" w:rsidSect="00797D5D">
      <w:footerReference w:type="default" r:id="rId10"/>
      <w:pgSz w:w="11906" w:h="16838"/>
      <w:pgMar w:top="426" w:right="566" w:bottom="0"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F9" w:rsidRDefault="008D1EF9">
      <w:r>
        <w:separator/>
      </w:r>
    </w:p>
  </w:endnote>
  <w:endnote w:type="continuationSeparator" w:id="0">
    <w:p w:rsidR="008D1EF9" w:rsidRDefault="008D1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44" w:rsidRPr="003B406D" w:rsidRDefault="00701A9C" w:rsidP="003B406D">
    <w:pPr>
      <w:pStyle w:val="Pieddepage"/>
      <w:jc w:val="right"/>
      <w:rPr>
        <w:sz w:val="16"/>
        <w:szCs w:val="16"/>
      </w:rPr>
    </w:pPr>
    <w:r w:rsidRPr="003B406D">
      <w:rPr>
        <w:sz w:val="16"/>
        <w:szCs w:val="16"/>
      </w:rPr>
      <w:t xml:space="preserve">Page </w:t>
    </w:r>
    <w:r w:rsidR="002D0ED3" w:rsidRPr="003B406D">
      <w:rPr>
        <w:b/>
        <w:bCs/>
        <w:sz w:val="16"/>
        <w:szCs w:val="16"/>
      </w:rPr>
      <w:fldChar w:fldCharType="begin"/>
    </w:r>
    <w:r w:rsidRPr="003B406D">
      <w:rPr>
        <w:b/>
        <w:bCs/>
        <w:sz w:val="16"/>
        <w:szCs w:val="16"/>
      </w:rPr>
      <w:instrText>PAGE</w:instrText>
    </w:r>
    <w:r w:rsidR="002D0ED3" w:rsidRPr="003B406D">
      <w:rPr>
        <w:b/>
        <w:bCs/>
        <w:sz w:val="16"/>
        <w:szCs w:val="16"/>
      </w:rPr>
      <w:fldChar w:fldCharType="separate"/>
    </w:r>
    <w:r w:rsidR="00FA464D">
      <w:rPr>
        <w:b/>
        <w:bCs/>
        <w:noProof/>
        <w:sz w:val="16"/>
        <w:szCs w:val="16"/>
      </w:rPr>
      <w:t>1</w:t>
    </w:r>
    <w:r w:rsidR="002D0ED3" w:rsidRPr="003B406D">
      <w:rPr>
        <w:b/>
        <w:bCs/>
        <w:sz w:val="16"/>
        <w:szCs w:val="16"/>
      </w:rPr>
      <w:fldChar w:fldCharType="end"/>
    </w:r>
    <w:r w:rsidRPr="003B406D">
      <w:rPr>
        <w:sz w:val="16"/>
        <w:szCs w:val="16"/>
      </w:rPr>
      <w:t xml:space="preserve"> sur </w:t>
    </w:r>
    <w:r w:rsidR="002D0ED3" w:rsidRPr="003B406D">
      <w:rPr>
        <w:b/>
        <w:bCs/>
        <w:sz w:val="16"/>
        <w:szCs w:val="16"/>
      </w:rPr>
      <w:fldChar w:fldCharType="begin"/>
    </w:r>
    <w:r w:rsidRPr="003B406D">
      <w:rPr>
        <w:b/>
        <w:bCs/>
        <w:sz w:val="16"/>
        <w:szCs w:val="16"/>
      </w:rPr>
      <w:instrText>NUMPAGES</w:instrText>
    </w:r>
    <w:r w:rsidR="002D0ED3" w:rsidRPr="003B406D">
      <w:rPr>
        <w:b/>
        <w:bCs/>
        <w:sz w:val="16"/>
        <w:szCs w:val="16"/>
      </w:rPr>
      <w:fldChar w:fldCharType="separate"/>
    </w:r>
    <w:r w:rsidR="00FA464D">
      <w:rPr>
        <w:b/>
        <w:bCs/>
        <w:noProof/>
        <w:sz w:val="16"/>
        <w:szCs w:val="16"/>
      </w:rPr>
      <w:t>2</w:t>
    </w:r>
    <w:r w:rsidR="002D0ED3" w:rsidRPr="003B406D">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F9" w:rsidRDefault="008D1EF9">
      <w:r>
        <w:separator/>
      </w:r>
    </w:p>
  </w:footnote>
  <w:footnote w:type="continuationSeparator" w:id="0">
    <w:p w:rsidR="008D1EF9" w:rsidRDefault="008D1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44C"/>
    <w:multiLevelType w:val="hybridMultilevel"/>
    <w:tmpl w:val="DE16B226"/>
    <w:lvl w:ilvl="0" w:tplc="FAD0BA3A">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E80D8C"/>
    <w:multiLevelType w:val="hybridMultilevel"/>
    <w:tmpl w:val="32B6D3A2"/>
    <w:lvl w:ilvl="0" w:tplc="A22CF532">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F24F86"/>
    <w:multiLevelType w:val="hybridMultilevel"/>
    <w:tmpl w:val="9C1C77BE"/>
    <w:lvl w:ilvl="0" w:tplc="E9620D74">
      <w:start w:val="13"/>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C355676"/>
    <w:multiLevelType w:val="hybridMultilevel"/>
    <w:tmpl w:val="50461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3C90FF4"/>
    <w:multiLevelType w:val="hybridMultilevel"/>
    <w:tmpl w:val="6EB823EC"/>
    <w:lvl w:ilvl="0" w:tplc="E49274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985B58"/>
    <w:multiLevelType w:val="hybridMultilevel"/>
    <w:tmpl w:val="325EBE14"/>
    <w:lvl w:ilvl="0" w:tplc="30B03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C73A0F"/>
    <w:multiLevelType w:val="hybridMultilevel"/>
    <w:tmpl w:val="BF1625DE"/>
    <w:lvl w:ilvl="0" w:tplc="AFBAF20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64D3C"/>
    <w:multiLevelType w:val="hybridMultilevel"/>
    <w:tmpl w:val="2B2A45E0"/>
    <w:lvl w:ilvl="0" w:tplc="6A7801B0">
      <w:start w:val="13"/>
      <w:numFmt w:val="bullet"/>
      <w:lvlText w:val="-"/>
      <w:lvlJc w:val="left"/>
      <w:pPr>
        <w:ind w:left="862" w:hanging="360"/>
      </w:pPr>
      <w:rPr>
        <w:rFonts w:ascii="Calibri" w:eastAsia="Calibri" w:hAnsi="Calibri"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3D0703DC"/>
    <w:multiLevelType w:val="hybridMultilevel"/>
    <w:tmpl w:val="9D2AEC6E"/>
    <w:lvl w:ilvl="0" w:tplc="4BEC331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B693CE1"/>
    <w:multiLevelType w:val="multilevel"/>
    <w:tmpl w:val="720491E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0">
    <w:nsid w:val="4C261AFC"/>
    <w:multiLevelType w:val="hybridMultilevel"/>
    <w:tmpl w:val="63D68FCA"/>
    <w:lvl w:ilvl="0" w:tplc="41DE2EB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4D4577"/>
    <w:multiLevelType w:val="hybridMultilevel"/>
    <w:tmpl w:val="1F2A043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5376609"/>
    <w:multiLevelType w:val="multilevel"/>
    <w:tmpl w:val="84F8A1F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nsid w:val="745D5DF6"/>
    <w:multiLevelType w:val="hybridMultilevel"/>
    <w:tmpl w:val="C51410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77E141FE"/>
    <w:multiLevelType w:val="multilevel"/>
    <w:tmpl w:val="E716F0D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num w:numId="1">
    <w:abstractNumId w:val="11"/>
  </w:num>
  <w:num w:numId="2">
    <w:abstractNumId w:val="8"/>
  </w:num>
  <w:num w:numId="3">
    <w:abstractNumId w:val="10"/>
  </w:num>
  <w:num w:numId="4">
    <w:abstractNumId w:val="6"/>
  </w:num>
  <w:num w:numId="5">
    <w:abstractNumId w:val="0"/>
  </w:num>
  <w:num w:numId="6">
    <w:abstractNumId w:val="1"/>
  </w:num>
  <w:num w:numId="7">
    <w:abstractNumId w:val="3"/>
  </w:num>
  <w:num w:numId="8">
    <w:abstractNumId w:val="13"/>
  </w:num>
  <w:num w:numId="9">
    <w:abstractNumId w:val="2"/>
  </w:num>
  <w:num w:numId="10">
    <w:abstractNumId w:val="9"/>
  </w:num>
  <w:num w:numId="11">
    <w:abstractNumId w:val="12"/>
  </w:num>
  <w:num w:numId="12">
    <w:abstractNumId w:val="14"/>
  </w:num>
  <w:num w:numId="13">
    <w:abstractNumId w:val="4"/>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3C59"/>
    <w:rsid w:val="00045079"/>
    <w:rsid w:val="000B6332"/>
    <w:rsid w:val="00106B5E"/>
    <w:rsid w:val="0013515C"/>
    <w:rsid w:val="001409A8"/>
    <w:rsid w:val="00160467"/>
    <w:rsid w:val="00174332"/>
    <w:rsid w:val="00183428"/>
    <w:rsid w:val="001946AA"/>
    <w:rsid w:val="001B3357"/>
    <w:rsid w:val="001C7707"/>
    <w:rsid w:val="001D7929"/>
    <w:rsid w:val="001F33C8"/>
    <w:rsid w:val="002126AF"/>
    <w:rsid w:val="00242823"/>
    <w:rsid w:val="00250C73"/>
    <w:rsid w:val="00255AF7"/>
    <w:rsid w:val="00276544"/>
    <w:rsid w:val="002D0ED3"/>
    <w:rsid w:val="00336916"/>
    <w:rsid w:val="0035677E"/>
    <w:rsid w:val="003E5C3A"/>
    <w:rsid w:val="003F2232"/>
    <w:rsid w:val="00403F67"/>
    <w:rsid w:val="00431C8B"/>
    <w:rsid w:val="00434D8A"/>
    <w:rsid w:val="00435EA0"/>
    <w:rsid w:val="00437B91"/>
    <w:rsid w:val="0046339D"/>
    <w:rsid w:val="00492010"/>
    <w:rsid w:val="0049226F"/>
    <w:rsid w:val="004E1DBD"/>
    <w:rsid w:val="005176B3"/>
    <w:rsid w:val="00521FBF"/>
    <w:rsid w:val="00563F7D"/>
    <w:rsid w:val="0058636E"/>
    <w:rsid w:val="00657E2C"/>
    <w:rsid w:val="006611F3"/>
    <w:rsid w:val="006D68BB"/>
    <w:rsid w:val="006E31F2"/>
    <w:rsid w:val="006E52A7"/>
    <w:rsid w:val="00701A9C"/>
    <w:rsid w:val="00720E1B"/>
    <w:rsid w:val="0073011A"/>
    <w:rsid w:val="0075588A"/>
    <w:rsid w:val="00767B53"/>
    <w:rsid w:val="00771D31"/>
    <w:rsid w:val="00774F92"/>
    <w:rsid w:val="00797D5D"/>
    <w:rsid w:val="007D263F"/>
    <w:rsid w:val="007D29C3"/>
    <w:rsid w:val="007D6B87"/>
    <w:rsid w:val="007E72CD"/>
    <w:rsid w:val="007F5E1D"/>
    <w:rsid w:val="00825302"/>
    <w:rsid w:val="00837C4F"/>
    <w:rsid w:val="008726A7"/>
    <w:rsid w:val="008951D5"/>
    <w:rsid w:val="008B4595"/>
    <w:rsid w:val="008C62A1"/>
    <w:rsid w:val="008D1EF9"/>
    <w:rsid w:val="00912A1C"/>
    <w:rsid w:val="00930E3C"/>
    <w:rsid w:val="00991862"/>
    <w:rsid w:val="00992E4F"/>
    <w:rsid w:val="009F6248"/>
    <w:rsid w:val="00A073AB"/>
    <w:rsid w:val="00A12D3C"/>
    <w:rsid w:val="00A3752E"/>
    <w:rsid w:val="00A67CEA"/>
    <w:rsid w:val="00A918EC"/>
    <w:rsid w:val="00AD3C59"/>
    <w:rsid w:val="00AE4AA2"/>
    <w:rsid w:val="00AF6885"/>
    <w:rsid w:val="00B16FF5"/>
    <w:rsid w:val="00B34772"/>
    <w:rsid w:val="00B5365F"/>
    <w:rsid w:val="00BA47D2"/>
    <w:rsid w:val="00BA6F90"/>
    <w:rsid w:val="00BB66A9"/>
    <w:rsid w:val="00BC54E7"/>
    <w:rsid w:val="00BE752D"/>
    <w:rsid w:val="00C03162"/>
    <w:rsid w:val="00C14669"/>
    <w:rsid w:val="00C3345C"/>
    <w:rsid w:val="00C3630C"/>
    <w:rsid w:val="00C36590"/>
    <w:rsid w:val="00C905FA"/>
    <w:rsid w:val="00C9171E"/>
    <w:rsid w:val="00CC180E"/>
    <w:rsid w:val="00CC7A38"/>
    <w:rsid w:val="00CD4DAB"/>
    <w:rsid w:val="00D7356A"/>
    <w:rsid w:val="00D92F0E"/>
    <w:rsid w:val="00DA658C"/>
    <w:rsid w:val="00DF6DDD"/>
    <w:rsid w:val="00E045E2"/>
    <w:rsid w:val="00E24D95"/>
    <w:rsid w:val="00E436DD"/>
    <w:rsid w:val="00EA2B26"/>
    <w:rsid w:val="00EB2261"/>
    <w:rsid w:val="00EB4979"/>
    <w:rsid w:val="00EB77E4"/>
    <w:rsid w:val="00EC2E62"/>
    <w:rsid w:val="00ED4CA3"/>
    <w:rsid w:val="00F05679"/>
    <w:rsid w:val="00F81D78"/>
    <w:rsid w:val="00F838F0"/>
    <w:rsid w:val="00FA464D"/>
    <w:rsid w:val="00FF03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59"/>
    <w:pPr>
      <w:spacing w:after="0" w:line="240" w:lineRule="auto"/>
    </w:pPr>
    <w:rPr>
      <w:rFonts w:ascii="Times New Roman" w:eastAsia="Calibri" w:hAnsi="Times New Roman" w:cs="Times New Roman"/>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3C59"/>
    <w:pPr>
      <w:tabs>
        <w:tab w:val="center" w:pos="4536"/>
        <w:tab w:val="right" w:pos="9072"/>
      </w:tabs>
    </w:pPr>
  </w:style>
  <w:style w:type="character" w:customStyle="1" w:styleId="PieddepageCar">
    <w:name w:val="Pied de page Car"/>
    <w:basedOn w:val="Policepardfaut"/>
    <w:link w:val="Pieddepage"/>
    <w:uiPriority w:val="99"/>
    <w:rsid w:val="00AD3C59"/>
    <w:rPr>
      <w:rFonts w:ascii="Times New Roman" w:eastAsia="Calibri" w:hAnsi="Times New Roman" w:cs="Times New Roman"/>
      <w:sz w:val="24"/>
      <w:szCs w:val="24"/>
      <w:lang w:bidi="en-US"/>
    </w:rPr>
  </w:style>
  <w:style w:type="paragraph" w:styleId="Paragraphedeliste">
    <w:name w:val="List Paragraph"/>
    <w:basedOn w:val="Normal"/>
    <w:uiPriority w:val="34"/>
    <w:qFormat/>
    <w:rsid w:val="00AD3C59"/>
    <w:pPr>
      <w:ind w:left="708"/>
    </w:pPr>
  </w:style>
  <w:style w:type="paragraph" w:customStyle="1" w:styleId="WW-Standard">
    <w:name w:val="WW-Standard"/>
    <w:rsid w:val="00AD3C59"/>
    <w:pPr>
      <w:widowControl w:val="0"/>
      <w:suppressAutoHyphens/>
      <w:spacing w:after="0" w:line="240" w:lineRule="auto"/>
      <w:jc w:val="both"/>
    </w:pPr>
    <w:rPr>
      <w:rFonts w:ascii="Arial" w:eastAsia="Arial Unicode MS" w:hAnsi="Arial" w:cs="Arial"/>
      <w:kern w:val="2"/>
      <w:sz w:val="20"/>
      <w:szCs w:val="24"/>
      <w:lang w:eastAsia="zh-CN"/>
    </w:rPr>
  </w:style>
  <w:style w:type="paragraph" w:styleId="Textedebulles">
    <w:name w:val="Balloon Text"/>
    <w:basedOn w:val="Normal"/>
    <w:link w:val="TextedebullesCar"/>
    <w:uiPriority w:val="99"/>
    <w:semiHidden/>
    <w:unhideWhenUsed/>
    <w:rsid w:val="00771D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D31"/>
    <w:rPr>
      <w:rFonts w:ascii="Segoe UI" w:eastAsia="Calibri" w:hAnsi="Segoe UI" w:cs="Segoe UI"/>
      <w:sz w:val="18"/>
      <w:szCs w:val="18"/>
      <w:lang w:bidi="en-US"/>
    </w:rPr>
  </w:style>
  <w:style w:type="paragraph" w:customStyle="1" w:styleId="Textbody">
    <w:name w:val="Text body"/>
    <w:basedOn w:val="WW-Standard"/>
    <w:rsid w:val="00930E3C"/>
    <w:pPr>
      <w:spacing w:after="120"/>
    </w:pPr>
  </w:style>
  <w:style w:type="paragraph" w:customStyle="1" w:styleId="Standard">
    <w:name w:val="Standard"/>
    <w:rsid w:val="00930E3C"/>
    <w:pPr>
      <w:widowControl w:val="0"/>
      <w:suppressAutoHyphens/>
      <w:autoSpaceDN w:val="0"/>
      <w:spacing w:after="0" w:line="240" w:lineRule="auto"/>
      <w:jc w:val="both"/>
      <w:textAlignment w:val="baseline"/>
    </w:pPr>
    <w:rPr>
      <w:rFonts w:ascii="Arial" w:eastAsia="Arial Unicode MS" w:hAnsi="Arial" w:cs="Arial"/>
      <w:kern w:val="3"/>
      <w:sz w:val="20"/>
      <w:szCs w:val="24"/>
      <w:lang w:eastAsia="zh-CN"/>
    </w:rPr>
  </w:style>
  <w:style w:type="paragraph" w:customStyle="1" w:styleId="Default">
    <w:name w:val="Default"/>
    <w:rsid w:val="00EC2E62"/>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951D5"/>
    <w:rPr>
      <w:color w:val="0563C1" w:themeColor="hyperlink"/>
      <w:u w:val="single"/>
    </w:rPr>
  </w:style>
  <w:style w:type="character" w:customStyle="1" w:styleId="UnresolvedMention">
    <w:name w:val="Unresolved Mention"/>
    <w:basedOn w:val="Policepardfaut"/>
    <w:uiPriority w:val="99"/>
    <w:semiHidden/>
    <w:unhideWhenUsed/>
    <w:rsid w:val="008951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6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7BD4-7FB1-49BD-878E-B0B965A8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2931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SUC</dc:creator>
  <cp:lastModifiedBy>Utilisateur</cp:lastModifiedBy>
  <cp:revision>2</cp:revision>
  <cp:lastPrinted>2019-01-29T16:11:00Z</cp:lastPrinted>
  <dcterms:created xsi:type="dcterms:W3CDTF">2019-02-18T20:46:00Z</dcterms:created>
  <dcterms:modified xsi:type="dcterms:W3CDTF">2019-02-18T20:46:00Z</dcterms:modified>
</cp:coreProperties>
</file>