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F" w:rsidRDefault="00152896" w:rsidP="004804DD">
      <w:pPr>
        <w:rPr>
          <w:rFonts w:ascii="Arial" w:eastAsiaTheme="minorHAnsi" w:hAnsi="Arial" w:cs="Arial"/>
          <w:b/>
          <w:bCs/>
          <w:color w:val="0000FF"/>
          <w:sz w:val="36"/>
          <w:szCs w:val="36"/>
        </w:rPr>
      </w:pPr>
      <w:r>
        <w:object w:dxaOrig="11117" w:dyaOrig="6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127.8pt" o:ole="">
            <v:imagedata r:id="rId5" o:title=""/>
          </v:shape>
          <o:OLEObject Type="Embed" ProgID="MSPhotoEd.3" ShapeID="_x0000_i1025" DrawAspect="Content" ObjectID="_1643117964" r:id="rId6"/>
        </w:object>
      </w:r>
    </w:p>
    <w:p w:rsidR="00EB74DC" w:rsidRPr="004804DD" w:rsidRDefault="00EB74DC" w:rsidP="001528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FF"/>
          <w:sz w:val="110"/>
          <w:szCs w:val="110"/>
        </w:rPr>
      </w:pPr>
      <w:r w:rsidRPr="004804DD">
        <w:rPr>
          <w:rFonts w:ascii="Arial" w:eastAsiaTheme="minorHAnsi" w:hAnsi="Arial" w:cs="Arial"/>
          <w:b/>
          <w:bCs/>
          <w:color w:val="0000FF"/>
          <w:sz w:val="110"/>
          <w:szCs w:val="110"/>
        </w:rPr>
        <w:t>La commune recrute</w:t>
      </w:r>
    </w:p>
    <w:p w:rsidR="004804DD" w:rsidRPr="004804DD" w:rsidRDefault="00EB74DC" w:rsidP="001528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FF"/>
          <w:sz w:val="110"/>
          <w:szCs w:val="110"/>
        </w:rPr>
      </w:pPr>
      <w:r w:rsidRPr="004804DD">
        <w:rPr>
          <w:rFonts w:ascii="Arial" w:eastAsiaTheme="minorHAnsi" w:hAnsi="Arial" w:cs="Arial"/>
          <w:b/>
          <w:bCs/>
          <w:color w:val="0000FF"/>
          <w:sz w:val="110"/>
          <w:szCs w:val="110"/>
        </w:rPr>
        <w:t xml:space="preserve">1 agent </w:t>
      </w:r>
      <w:r w:rsidR="004804DD" w:rsidRPr="004804DD">
        <w:rPr>
          <w:rFonts w:ascii="Arial" w:eastAsiaTheme="minorHAnsi" w:hAnsi="Arial" w:cs="Arial"/>
          <w:b/>
          <w:bCs/>
          <w:color w:val="0000FF"/>
          <w:sz w:val="110"/>
          <w:szCs w:val="110"/>
        </w:rPr>
        <w:t>de cantine-entretien</w:t>
      </w:r>
    </w:p>
    <w:p w:rsidR="00EB74DC" w:rsidRPr="004804DD" w:rsidRDefault="00EB74DC" w:rsidP="001528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FF"/>
          <w:sz w:val="110"/>
          <w:szCs w:val="110"/>
        </w:rPr>
      </w:pPr>
      <w:proofErr w:type="gramStart"/>
      <w:r w:rsidRPr="004804DD">
        <w:rPr>
          <w:rFonts w:ascii="Arial" w:eastAsiaTheme="minorHAnsi" w:hAnsi="Arial" w:cs="Arial"/>
          <w:b/>
          <w:bCs/>
          <w:color w:val="0000FF"/>
          <w:sz w:val="110"/>
          <w:szCs w:val="110"/>
        </w:rPr>
        <w:t>contractuel</w:t>
      </w:r>
      <w:proofErr w:type="gramEnd"/>
      <w:r w:rsidRPr="004804DD">
        <w:rPr>
          <w:rFonts w:ascii="Arial" w:eastAsiaTheme="minorHAnsi" w:hAnsi="Arial" w:cs="Arial"/>
          <w:b/>
          <w:bCs/>
          <w:color w:val="0000FF"/>
          <w:sz w:val="110"/>
          <w:szCs w:val="110"/>
        </w:rPr>
        <w:t xml:space="preserve"> – </w:t>
      </w:r>
      <w:r w:rsidR="004804DD" w:rsidRPr="004804DD">
        <w:rPr>
          <w:rFonts w:ascii="Arial" w:eastAsiaTheme="minorHAnsi" w:hAnsi="Arial" w:cs="Arial"/>
          <w:b/>
          <w:bCs/>
          <w:color w:val="0000FF"/>
          <w:sz w:val="110"/>
          <w:szCs w:val="110"/>
        </w:rPr>
        <w:t>14</w:t>
      </w:r>
      <w:r w:rsidRPr="004804DD">
        <w:rPr>
          <w:rFonts w:ascii="Arial" w:eastAsiaTheme="minorHAnsi" w:hAnsi="Arial" w:cs="Arial"/>
          <w:b/>
          <w:bCs/>
          <w:color w:val="0000FF"/>
          <w:sz w:val="110"/>
          <w:szCs w:val="110"/>
        </w:rPr>
        <w:t>/35</w:t>
      </w:r>
      <w:r w:rsidR="004804DD" w:rsidRPr="004804DD">
        <w:rPr>
          <w:rFonts w:ascii="Arial" w:eastAsiaTheme="minorHAnsi" w:hAnsi="Arial" w:cs="Arial"/>
          <w:b/>
          <w:bCs/>
          <w:color w:val="0000FF"/>
          <w:sz w:val="110"/>
          <w:szCs w:val="110"/>
          <w:vertAlign w:val="superscript"/>
        </w:rPr>
        <w:t>ème</w:t>
      </w:r>
      <w:r w:rsidRPr="004804DD">
        <w:rPr>
          <w:rFonts w:ascii="Arial" w:eastAsiaTheme="minorHAnsi" w:hAnsi="Arial" w:cs="Arial"/>
          <w:b/>
          <w:bCs/>
          <w:color w:val="0000FF"/>
          <w:sz w:val="110"/>
          <w:szCs w:val="110"/>
        </w:rPr>
        <w:t xml:space="preserve"> – H/F</w:t>
      </w:r>
    </w:p>
    <w:p w:rsidR="00EB74DC" w:rsidRPr="00152896" w:rsidRDefault="004804DD" w:rsidP="001528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FF"/>
          <w:sz w:val="96"/>
          <w:szCs w:val="96"/>
        </w:rPr>
      </w:pPr>
      <w:r w:rsidRPr="004804DD">
        <w:rPr>
          <w:rFonts w:ascii="Arial" w:eastAsiaTheme="minorHAnsi" w:hAnsi="Arial" w:cs="Arial"/>
          <w:b/>
          <w:bCs/>
          <w:color w:val="0000FF"/>
          <w:sz w:val="110"/>
          <w:szCs w:val="110"/>
        </w:rPr>
        <w:t>Du 02 mars au 03 juillet 2020</w:t>
      </w:r>
    </w:p>
    <w:p w:rsidR="00EB74DC" w:rsidRPr="004804DD" w:rsidRDefault="00EB74DC" w:rsidP="00EB74D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FF"/>
          <w:sz w:val="40"/>
          <w:szCs w:val="40"/>
        </w:rPr>
      </w:pPr>
    </w:p>
    <w:p w:rsidR="00E958BE" w:rsidRDefault="00E958BE" w:rsidP="00EB74D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24"/>
          <w:szCs w:val="24"/>
        </w:rPr>
      </w:pPr>
    </w:p>
    <w:p w:rsidR="00EB74DC" w:rsidRPr="00152896" w:rsidRDefault="00EB74DC" w:rsidP="00EB74D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44"/>
          <w:szCs w:val="44"/>
        </w:rPr>
      </w:pPr>
      <w:r w:rsidRPr="00152896">
        <w:rPr>
          <w:rFonts w:asciiTheme="minorHAnsi" w:eastAsiaTheme="minorHAnsi" w:hAnsiTheme="minorHAnsi" w:cs="Arial"/>
          <w:b/>
          <w:bCs/>
          <w:color w:val="0000FF"/>
          <w:sz w:val="44"/>
          <w:szCs w:val="44"/>
        </w:rPr>
        <w:t>Missions principales :</w:t>
      </w:r>
    </w:p>
    <w:p w:rsidR="00EB74DC" w:rsidRPr="00152896" w:rsidRDefault="00EB74DC" w:rsidP="00EB74DC">
      <w:pPr>
        <w:rPr>
          <w:rFonts w:asciiTheme="minorHAnsi" w:hAnsiTheme="minorHAnsi"/>
          <w:sz w:val="44"/>
          <w:szCs w:val="44"/>
        </w:rPr>
      </w:pPr>
      <w:r w:rsidRPr="00152896">
        <w:rPr>
          <w:rFonts w:asciiTheme="minorHAnsi" w:hAnsiTheme="minorHAnsi"/>
          <w:sz w:val="44"/>
          <w:szCs w:val="44"/>
        </w:rPr>
        <w:t xml:space="preserve">Au sein du restaurant municipal - équipe de </w:t>
      </w:r>
      <w:r w:rsidR="004804DD">
        <w:rPr>
          <w:rFonts w:asciiTheme="minorHAnsi" w:hAnsiTheme="minorHAnsi"/>
          <w:sz w:val="44"/>
          <w:szCs w:val="44"/>
        </w:rPr>
        <w:t>4</w:t>
      </w:r>
      <w:r w:rsidRPr="00152896">
        <w:rPr>
          <w:rFonts w:asciiTheme="minorHAnsi" w:hAnsiTheme="minorHAnsi"/>
          <w:sz w:val="44"/>
          <w:szCs w:val="44"/>
        </w:rPr>
        <w:t xml:space="preserve"> personnes : </w:t>
      </w:r>
    </w:p>
    <w:p w:rsidR="00EB74DC" w:rsidRDefault="004804DD" w:rsidP="00EB74DC">
      <w:pPr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Aider l’agent en poste : charger le lave-vaisselle, nettoyer les ustensiles, les locaux.</w:t>
      </w:r>
    </w:p>
    <w:p w:rsidR="004804DD" w:rsidRPr="00152896" w:rsidRDefault="004804DD" w:rsidP="00EB74DC">
      <w:pPr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Entretien d’une classe et des parties communes selon le besoin.</w:t>
      </w:r>
    </w:p>
    <w:p w:rsidR="00EB74DC" w:rsidRPr="00152896" w:rsidRDefault="00EB74DC" w:rsidP="00EB74D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40"/>
          <w:szCs w:val="40"/>
        </w:rPr>
      </w:pPr>
      <w:r w:rsidRPr="00152896">
        <w:rPr>
          <w:rFonts w:asciiTheme="minorHAnsi" w:eastAsiaTheme="minorHAnsi" w:hAnsiTheme="minorHAnsi" w:cs="Arial"/>
          <w:b/>
          <w:bCs/>
          <w:color w:val="0000FF"/>
          <w:sz w:val="40"/>
          <w:szCs w:val="40"/>
        </w:rPr>
        <w:t>Profil</w:t>
      </w:r>
    </w:p>
    <w:p w:rsidR="00EB74DC" w:rsidRPr="00152896" w:rsidRDefault="00EB74DC" w:rsidP="00EB74D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ahoma"/>
          <w:sz w:val="40"/>
          <w:szCs w:val="40"/>
        </w:rPr>
      </w:pPr>
      <w:r w:rsidRPr="00152896">
        <w:rPr>
          <w:rFonts w:asciiTheme="minorHAnsi" w:eastAsiaTheme="minorHAnsi" w:hAnsiTheme="minorHAnsi" w:cs="Tahoma"/>
          <w:sz w:val="40"/>
          <w:szCs w:val="40"/>
        </w:rPr>
        <w:t>Dynamisme</w:t>
      </w:r>
    </w:p>
    <w:p w:rsidR="00EB74DC" w:rsidRPr="00152896" w:rsidRDefault="00EB74DC" w:rsidP="00EB74D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ahoma"/>
          <w:sz w:val="40"/>
          <w:szCs w:val="40"/>
        </w:rPr>
      </w:pPr>
      <w:r w:rsidRPr="00152896">
        <w:rPr>
          <w:rFonts w:asciiTheme="minorHAnsi" w:eastAsiaTheme="minorHAnsi" w:hAnsiTheme="minorHAnsi" w:cs="Tahoma"/>
          <w:sz w:val="40"/>
          <w:szCs w:val="40"/>
        </w:rPr>
        <w:t>Esprit d’équipe</w:t>
      </w:r>
    </w:p>
    <w:p w:rsidR="00EB74DC" w:rsidRPr="00152896" w:rsidRDefault="00EB74DC" w:rsidP="00EB74D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ahoma"/>
          <w:sz w:val="40"/>
          <w:szCs w:val="40"/>
        </w:rPr>
      </w:pPr>
      <w:r w:rsidRPr="00152896">
        <w:rPr>
          <w:rFonts w:asciiTheme="minorHAnsi" w:eastAsiaTheme="minorHAnsi" w:hAnsiTheme="minorHAnsi" w:cs="Tahoma"/>
          <w:sz w:val="40"/>
          <w:szCs w:val="40"/>
        </w:rPr>
        <w:t>A l’écoute des enfants</w:t>
      </w:r>
    </w:p>
    <w:p w:rsidR="004804DD" w:rsidRDefault="004804DD" w:rsidP="00EB74D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40"/>
          <w:szCs w:val="40"/>
        </w:rPr>
      </w:pPr>
    </w:p>
    <w:p w:rsidR="00EB74DC" w:rsidRPr="00152896" w:rsidRDefault="00EB74DC" w:rsidP="00EB74D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40"/>
          <w:szCs w:val="40"/>
        </w:rPr>
      </w:pPr>
      <w:r w:rsidRPr="00152896">
        <w:rPr>
          <w:rFonts w:asciiTheme="minorHAnsi" w:eastAsiaTheme="minorHAnsi" w:hAnsiTheme="minorHAnsi" w:cs="Arial"/>
          <w:b/>
          <w:bCs/>
          <w:color w:val="0000FF"/>
          <w:sz w:val="40"/>
          <w:szCs w:val="40"/>
        </w:rPr>
        <w:t>Conditions d’embauche :</w:t>
      </w:r>
    </w:p>
    <w:p w:rsidR="00EB74DC" w:rsidRPr="00152896" w:rsidRDefault="00EB74DC" w:rsidP="00EB74D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40"/>
          <w:szCs w:val="40"/>
        </w:rPr>
      </w:pPr>
      <w:r w:rsidRPr="00152896">
        <w:rPr>
          <w:rFonts w:asciiTheme="minorHAnsi" w:eastAsiaTheme="minorHAnsi" w:hAnsiTheme="minorHAnsi" w:cs="Arial"/>
          <w:color w:val="000000"/>
          <w:sz w:val="40"/>
          <w:szCs w:val="40"/>
        </w:rPr>
        <w:t>Lieu de travail : Villerbon (41)</w:t>
      </w:r>
    </w:p>
    <w:p w:rsidR="00EB74DC" w:rsidRPr="00152896" w:rsidRDefault="00EB74DC" w:rsidP="00EB74D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40"/>
          <w:szCs w:val="40"/>
        </w:rPr>
      </w:pPr>
      <w:r w:rsidRPr="00152896">
        <w:rPr>
          <w:rFonts w:asciiTheme="minorHAnsi" w:eastAsiaTheme="minorHAnsi" w:hAnsiTheme="minorHAnsi" w:cs="Arial"/>
          <w:color w:val="000000"/>
          <w:sz w:val="40"/>
          <w:szCs w:val="40"/>
        </w:rPr>
        <w:t xml:space="preserve">Type de contrat : CDD jusqu’au </w:t>
      </w:r>
      <w:r w:rsidR="004804DD">
        <w:rPr>
          <w:rFonts w:asciiTheme="minorHAnsi" w:eastAsiaTheme="minorHAnsi" w:hAnsiTheme="minorHAnsi" w:cs="Arial"/>
          <w:color w:val="000000"/>
          <w:sz w:val="40"/>
          <w:szCs w:val="40"/>
        </w:rPr>
        <w:t>03.07.2020</w:t>
      </w:r>
    </w:p>
    <w:p w:rsidR="00EB74DC" w:rsidRPr="00152896" w:rsidRDefault="00EB74DC" w:rsidP="00EB74D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40"/>
          <w:szCs w:val="40"/>
        </w:rPr>
      </w:pPr>
      <w:r w:rsidRPr="00152896">
        <w:rPr>
          <w:rFonts w:asciiTheme="minorHAnsi" w:eastAsiaTheme="minorHAnsi" w:hAnsiTheme="minorHAnsi" w:cs="Arial"/>
          <w:color w:val="000000"/>
          <w:sz w:val="40"/>
          <w:szCs w:val="40"/>
        </w:rPr>
        <w:t xml:space="preserve">Horaires : de </w:t>
      </w:r>
      <w:r w:rsidR="004804DD">
        <w:rPr>
          <w:rFonts w:asciiTheme="minorHAnsi" w:eastAsiaTheme="minorHAnsi" w:hAnsiTheme="minorHAnsi" w:cs="Arial"/>
          <w:color w:val="000000"/>
          <w:sz w:val="40"/>
          <w:szCs w:val="40"/>
        </w:rPr>
        <w:t xml:space="preserve">7h à 8h et de </w:t>
      </w:r>
      <w:r w:rsidRPr="00152896">
        <w:rPr>
          <w:rFonts w:asciiTheme="minorHAnsi" w:eastAsiaTheme="minorHAnsi" w:hAnsiTheme="minorHAnsi" w:cs="Arial"/>
          <w:color w:val="000000"/>
          <w:sz w:val="40"/>
          <w:szCs w:val="40"/>
        </w:rPr>
        <w:t>1</w:t>
      </w:r>
      <w:r w:rsidR="004804DD">
        <w:rPr>
          <w:rFonts w:asciiTheme="minorHAnsi" w:eastAsiaTheme="minorHAnsi" w:hAnsiTheme="minorHAnsi" w:cs="Arial"/>
          <w:color w:val="000000"/>
          <w:sz w:val="40"/>
          <w:szCs w:val="40"/>
        </w:rPr>
        <w:t>0</w:t>
      </w:r>
      <w:r w:rsidRPr="00152896">
        <w:rPr>
          <w:rFonts w:asciiTheme="minorHAnsi" w:eastAsiaTheme="minorHAnsi" w:hAnsiTheme="minorHAnsi" w:cs="Arial"/>
          <w:color w:val="000000"/>
          <w:sz w:val="40"/>
          <w:szCs w:val="40"/>
        </w:rPr>
        <w:t>h</w:t>
      </w:r>
      <w:r w:rsidR="004804DD">
        <w:rPr>
          <w:rFonts w:asciiTheme="minorHAnsi" w:eastAsiaTheme="minorHAnsi" w:hAnsiTheme="minorHAnsi" w:cs="Arial"/>
          <w:color w:val="000000"/>
          <w:sz w:val="40"/>
          <w:szCs w:val="40"/>
        </w:rPr>
        <w:t>30</w:t>
      </w:r>
      <w:r w:rsidRPr="00152896">
        <w:rPr>
          <w:rFonts w:asciiTheme="minorHAnsi" w:eastAsiaTheme="minorHAnsi" w:hAnsiTheme="minorHAnsi" w:cs="Arial"/>
          <w:color w:val="000000"/>
          <w:sz w:val="40"/>
          <w:szCs w:val="40"/>
        </w:rPr>
        <w:t xml:space="preserve"> à 14h</w:t>
      </w:r>
      <w:r w:rsidR="004804DD">
        <w:rPr>
          <w:rFonts w:asciiTheme="minorHAnsi" w:eastAsiaTheme="minorHAnsi" w:hAnsiTheme="minorHAnsi" w:cs="Arial"/>
          <w:color w:val="000000"/>
          <w:sz w:val="40"/>
          <w:szCs w:val="40"/>
        </w:rPr>
        <w:t>30</w:t>
      </w:r>
      <w:r w:rsidR="005E30E3" w:rsidRPr="00152896">
        <w:rPr>
          <w:rFonts w:asciiTheme="minorHAnsi" w:eastAsiaTheme="minorHAnsi" w:hAnsiTheme="minorHAnsi" w:cs="Arial"/>
          <w:color w:val="000000"/>
          <w:sz w:val="40"/>
          <w:szCs w:val="40"/>
        </w:rPr>
        <w:t xml:space="preserve"> (lundi, mardi, jeudi et vendredi)</w:t>
      </w:r>
      <w:r w:rsidR="004804DD">
        <w:rPr>
          <w:rFonts w:asciiTheme="minorHAnsi" w:eastAsiaTheme="minorHAnsi" w:hAnsiTheme="minorHAnsi" w:cs="Arial"/>
          <w:color w:val="000000"/>
          <w:sz w:val="40"/>
          <w:szCs w:val="40"/>
        </w:rPr>
        <w:t xml:space="preserve"> durant les semaines d’école uniquement. Remplacements éventuels sur le temps non scolaire.</w:t>
      </w:r>
    </w:p>
    <w:p w:rsidR="00EB74DC" w:rsidRDefault="00EB74DC" w:rsidP="00EB74D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color w:val="000000"/>
          <w:sz w:val="40"/>
          <w:szCs w:val="40"/>
        </w:rPr>
      </w:pPr>
      <w:r w:rsidRPr="00152896">
        <w:rPr>
          <w:rFonts w:asciiTheme="minorHAnsi" w:eastAsiaTheme="minorHAnsi" w:hAnsiTheme="minorHAnsi" w:cs="Arial"/>
          <w:color w:val="000000"/>
          <w:sz w:val="40"/>
          <w:szCs w:val="40"/>
        </w:rPr>
        <w:t xml:space="preserve">Rémunération : base </w:t>
      </w:r>
      <w:r w:rsidR="004804DD">
        <w:rPr>
          <w:rFonts w:asciiTheme="minorHAnsi" w:eastAsiaTheme="minorHAnsi" w:hAnsiTheme="minorHAnsi" w:cs="Arial"/>
          <w:color w:val="000000"/>
          <w:sz w:val="40"/>
          <w:szCs w:val="40"/>
        </w:rPr>
        <w:t>14</w:t>
      </w:r>
      <w:r w:rsidRPr="00152896">
        <w:rPr>
          <w:rFonts w:asciiTheme="minorHAnsi" w:eastAsiaTheme="minorHAnsi" w:hAnsiTheme="minorHAnsi" w:cs="Arial"/>
          <w:color w:val="000000"/>
          <w:sz w:val="40"/>
          <w:szCs w:val="40"/>
        </w:rPr>
        <w:t>/35</w:t>
      </w:r>
      <w:r w:rsidR="004804DD">
        <w:rPr>
          <w:rFonts w:asciiTheme="minorHAnsi" w:eastAsiaTheme="minorHAnsi" w:hAnsiTheme="minorHAnsi" w:cs="Arial"/>
          <w:color w:val="000000"/>
          <w:sz w:val="40"/>
          <w:szCs w:val="40"/>
        </w:rPr>
        <w:t>ème</w:t>
      </w:r>
      <w:r w:rsidRPr="00152896">
        <w:rPr>
          <w:rFonts w:asciiTheme="minorHAnsi" w:eastAsiaTheme="minorHAnsi" w:hAnsiTheme="minorHAnsi" w:cs="Arial"/>
          <w:color w:val="000000"/>
          <w:sz w:val="40"/>
          <w:szCs w:val="40"/>
        </w:rPr>
        <w:t xml:space="preserve"> </w:t>
      </w:r>
      <w:r w:rsidR="004804DD">
        <w:rPr>
          <w:rFonts w:asciiTheme="minorHAnsi" w:eastAsiaTheme="minorHAnsi" w:hAnsiTheme="minorHAnsi" w:cs="Arial"/>
          <w:color w:val="000000"/>
          <w:sz w:val="40"/>
          <w:szCs w:val="40"/>
        </w:rPr>
        <w:t>–</w:t>
      </w:r>
      <w:r w:rsidRPr="00152896">
        <w:rPr>
          <w:rFonts w:asciiTheme="minorHAnsi" w:eastAsiaTheme="minorHAnsi" w:hAnsiTheme="minorHAnsi" w:cs="Arial"/>
          <w:color w:val="000000"/>
          <w:sz w:val="40"/>
          <w:szCs w:val="40"/>
        </w:rPr>
        <w:t xml:space="preserve"> </w:t>
      </w:r>
      <w:r w:rsidR="004804DD">
        <w:rPr>
          <w:rFonts w:asciiTheme="minorHAnsi" w:eastAsiaTheme="minorHAnsi" w:hAnsiTheme="minorHAnsi" w:cs="Arial"/>
          <w:color w:val="000000"/>
          <w:sz w:val="40"/>
          <w:szCs w:val="40"/>
        </w:rPr>
        <w:t>1</w:t>
      </w:r>
      <w:r w:rsidR="004804DD" w:rsidRPr="004804DD">
        <w:rPr>
          <w:rFonts w:asciiTheme="minorHAnsi" w:eastAsiaTheme="minorHAnsi" w:hAnsiTheme="minorHAnsi" w:cs="Arial"/>
          <w:color w:val="000000"/>
          <w:sz w:val="40"/>
          <w:szCs w:val="40"/>
          <w:vertAlign w:val="superscript"/>
        </w:rPr>
        <w:t>er</w:t>
      </w:r>
      <w:r w:rsidR="004804DD">
        <w:rPr>
          <w:rFonts w:asciiTheme="minorHAnsi" w:eastAsiaTheme="minorHAnsi" w:hAnsiTheme="minorHAnsi" w:cs="Arial"/>
          <w:color w:val="000000"/>
          <w:sz w:val="40"/>
          <w:szCs w:val="40"/>
        </w:rPr>
        <w:t xml:space="preserve"> échelon du grade d’adjoint technique</w:t>
      </w:r>
    </w:p>
    <w:p w:rsidR="004804DD" w:rsidRPr="00152896" w:rsidRDefault="004804DD" w:rsidP="00EB74D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36"/>
          <w:szCs w:val="36"/>
        </w:rPr>
      </w:pPr>
    </w:p>
    <w:p w:rsidR="00EB74DC" w:rsidRPr="004804DD" w:rsidRDefault="00EB74DC" w:rsidP="00EB74D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b/>
          <w:bCs/>
          <w:color w:val="0000FF"/>
          <w:sz w:val="72"/>
          <w:szCs w:val="72"/>
        </w:rPr>
      </w:pPr>
      <w:r w:rsidRPr="004804DD">
        <w:rPr>
          <w:rFonts w:asciiTheme="minorHAnsi" w:eastAsiaTheme="minorHAnsi" w:hAnsiTheme="minorHAnsi" w:cs="Arial"/>
          <w:b/>
          <w:bCs/>
          <w:color w:val="0000FF"/>
          <w:sz w:val="72"/>
          <w:szCs w:val="72"/>
        </w:rPr>
        <w:t>Pour postuler :</w:t>
      </w:r>
    </w:p>
    <w:p w:rsidR="00EB74DC" w:rsidRPr="004804DD" w:rsidRDefault="00EB74DC" w:rsidP="00EB74D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72"/>
          <w:szCs w:val="72"/>
        </w:rPr>
      </w:pPr>
      <w:r w:rsidRPr="004804DD">
        <w:rPr>
          <w:rFonts w:asciiTheme="minorHAnsi" w:eastAsiaTheme="minorHAnsi" w:hAnsiTheme="minorHAnsi" w:cs="Arial"/>
          <w:sz w:val="72"/>
          <w:szCs w:val="72"/>
        </w:rPr>
        <w:t xml:space="preserve">Envoyer CV + lettre de motivation par mail à : </w:t>
      </w:r>
      <w:hyperlink r:id="rId7" w:history="1">
        <w:r w:rsidRPr="004804DD">
          <w:rPr>
            <w:rStyle w:val="Lienhypertexte"/>
            <w:rFonts w:asciiTheme="minorHAnsi" w:eastAsiaTheme="minorHAnsi" w:hAnsiTheme="minorHAnsi" w:cs="Arial"/>
            <w:color w:val="auto"/>
            <w:sz w:val="72"/>
            <w:szCs w:val="72"/>
          </w:rPr>
          <w:t>mairie-de-villerbon@wanadoo.fr</w:t>
        </w:r>
      </w:hyperlink>
      <w:r w:rsidRPr="004804DD">
        <w:rPr>
          <w:rFonts w:asciiTheme="minorHAnsi" w:eastAsiaTheme="minorHAnsi" w:hAnsiTheme="minorHAnsi" w:cs="Arial"/>
          <w:sz w:val="72"/>
          <w:szCs w:val="72"/>
        </w:rPr>
        <w:t xml:space="preserve"> ou par courrier Maire du Villerbon – </w:t>
      </w:r>
      <w:bookmarkStart w:id="0" w:name="_GoBack"/>
      <w:bookmarkEnd w:id="0"/>
      <w:r w:rsidRPr="004804DD">
        <w:rPr>
          <w:rFonts w:asciiTheme="minorHAnsi" w:eastAsiaTheme="minorHAnsi" w:hAnsiTheme="minorHAnsi" w:cs="Arial"/>
          <w:sz w:val="72"/>
          <w:szCs w:val="72"/>
        </w:rPr>
        <w:t>37 route du Moulin – 41000 VILLERBON</w:t>
      </w:r>
      <w:r w:rsidR="00F5126F" w:rsidRPr="004804DD">
        <w:rPr>
          <w:rFonts w:asciiTheme="minorHAnsi" w:eastAsiaTheme="minorHAnsi" w:hAnsiTheme="minorHAnsi" w:cs="Arial"/>
          <w:sz w:val="72"/>
          <w:szCs w:val="72"/>
        </w:rPr>
        <w:t xml:space="preserve"> – </w:t>
      </w:r>
      <w:r w:rsidR="00F5126F" w:rsidRPr="004804DD">
        <w:rPr>
          <w:rFonts w:asciiTheme="minorHAnsi" w:eastAsiaTheme="minorHAnsi" w:hAnsiTheme="minorHAnsi" w:cs="Arial"/>
          <w:sz w:val="60"/>
          <w:szCs w:val="60"/>
        </w:rPr>
        <w:t xml:space="preserve">avant </w:t>
      </w:r>
      <w:r w:rsidR="004804DD" w:rsidRPr="004804DD">
        <w:rPr>
          <w:rFonts w:asciiTheme="minorHAnsi" w:eastAsiaTheme="minorHAnsi" w:hAnsiTheme="minorHAnsi" w:cs="Arial"/>
          <w:sz w:val="60"/>
          <w:szCs w:val="60"/>
        </w:rPr>
        <w:t>date de recrutement</w:t>
      </w:r>
    </w:p>
    <w:sectPr w:rsidR="00EB74DC" w:rsidRPr="004804DD" w:rsidSect="004804DD">
      <w:pgSz w:w="16838" w:h="23811" w:code="8"/>
      <w:pgMar w:top="709" w:right="53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4DC"/>
    <w:rsid w:val="00152896"/>
    <w:rsid w:val="004804DD"/>
    <w:rsid w:val="005E30E3"/>
    <w:rsid w:val="006E31F2"/>
    <w:rsid w:val="00991862"/>
    <w:rsid w:val="009F6248"/>
    <w:rsid w:val="00AD57DE"/>
    <w:rsid w:val="00B34772"/>
    <w:rsid w:val="00D32E8B"/>
    <w:rsid w:val="00E958BE"/>
    <w:rsid w:val="00EB74DC"/>
    <w:rsid w:val="00F05679"/>
    <w:rsid w:val="00F5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74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rie-de-villerbon@wanad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E0C3-A57B-4C06-B10B-B3971421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SUC</dc:creator>
  <cp:lastModifiedBy>Utilisateur</cp:lastModifiedBy>
  <cp:revision>2</cp:revision>
  <cp:lastPrinted>2020-02-13T11:28:00Z</cp:lastPrinted>
  <dcterms:created xsi:type="dcterms:W3CDTF">2020-02-13T15:53:00Z</dcterms:created>
  <dcterms:modified xsi:type="dcterms:W3CDTF">2020-02-13T15:53:00Z</dcterms:modified>
</cp:coreProperties>
</file>